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05848" w14:textId="37625B47" w:rsidR="00F90BD6" w:rsidRPr="00CB2650" w:rsidRDefault="001A5F24" w:rsidP="00CB2650">
      <w:pPr>
        <w:spacing w:line="480" w:lineRule="auto"/>
        <w:jc w:val="center"/>
        <w:rPr>
          <w:b/>
          <w:bCs/>
          <w:sz w:val="28"/>
          <w:szCs w:val="28"/>
        </w:rPr>
      </w:pPr>
      <w:r w:rsidRPr="00CB2650">
        <w:rPr>
          <w:b/>
          <w:bCs/>
          <w:sz w:val="28"/>
          <w:szCs w:val="28"/>
        </w:rPr>
        <w:t xml:space="preserve">10 prophéties </w:t>
      </w:r>
      <w:r w:rsidR="00E42329" w:rsidRPr="00CB2650">
        <w:rPr>
          <w:b/>
          <w:bCs/>
          <w:sz w:val="28"/>
          <w:szCs w:val="28"/>
        </w:rPr>
        <w:t xml:space="preserve">bibliques </w:t>
      </w:r>
      <w:r w:rsidRPr="00CB2650">
        <w:rPr>
          <w:b/>
          <w:bCs/>
          <w:sz w:val="28"/>
          <w:szCs w:val="28"/>
        </w:rPr>
        <w:t>pour un retour prochain de Jésus Christ vers 2030</w:t>
      </w:r>
      <w:r w:rsidR="002524DF" w:rsidRPr="00CB2650">
        <w:rPr>
          <w:b/>
          <w:bCs/>
          <w:sz w:val="28"/>
          <w:szCs w:val="28"/>
        </w:rPr>
        <w:t>-introduction et notions de base</w:t>
      </w:r>
    </w:p>
    <w:p w14:paraId="7A2F9FDA" w14:textId="77777777" w:rsidR="001A5F24" w:rsidRPr="00CB2650" w:rsidRDefault="001A5F24" w:rsidP="00CB2650">
      <w:pPr>
        <w:spacing w:line="480" w:lineRule="auto"/>
        <w:jc w:val="both"/>
        <w:rPr>
          <w:b/>
          <w:bCs/>
          <w:sz w:val="28"/>
          <w:szCs w:val="28"/>
        </w:rPr>
      </w:pPr>
    </w:p>
    <w:p w14:paraId="5BD77417" w14:textId="703556DE" w:rsidR="001A5F24" w:rsidRPr="00CB2650" w:rsidRDefault="001A5F24" w:rsidP="00CB2650">
      <w:pPr>
        <w:spacing w:line="480" w:lineRule="auto"/>
        <w:jc w:val="center"/>
        <w:rPr>
          <w:sz w:val="28"/>
          <w:szCs w:val="28"/>
        </w:rPr>
      </w:pPr>
      <w:r w:rsidRPr="00CB2650">
        <w:rPr>
          <w:sz w:val="28"/>
          <w:szCs w:val="28"/>
        </w:rPr>
        <w:t xml:space="preserve">Vidéo 1 / </w:t>
      </w:r>
      <w:r w:rsidR="007105A1">
        <w:rPr>
          <w:sz w:val="28"/>
          <w:szCs w:val="28"/>
        </w:rPr>
        <w:t>7</w:t>
      </w:r>
      <w:r w:rsidRPr="00CB2650">
        <w:rPr>
          <w:sz w:val="28"/>
          <w:szCs w:val="28"/>
        </w:rPr>
        <w:t> :</w:t>
      </w:r>
      <w:r w:rsidR="001E7410" w:rsidRPr="00CB2650">
        <w:rPr>
          <w:sz w:val="28"/>
          <w:szCs w:val="28"/>
        </w:rPr>
        <w:t xml:space="preserve"> ne méprisez pas les prophéties ! (Saint-Paul)</w:t>
      </w:r>
    </w:p>
    <w:p w14:paraId="7B851105" w14:textId="65C3E73E" w:rsidR="00010A1E" w:rsidRPr="00CB2650" w:rsidRDefault="001B7812" w:rsidP="00CB2650">
      <w:pPr>
        <w:spacing w:before="120" w:after="120" w:line="480" w:lineRule="auto"/>
        <w:jc w:val="both"/>
        <w:rPr>
          <w:sz w:val="28"/>
          <w:szCs w:val="28"/>
        </w:rPr>
      </w:pPr>
      <w:r w:rsidRPr="00CB2650">
        <w:rPr>
          <w:sz w:val="28"/>
          <w:szCs w:val="28"/>
        </w:rPr>
        <w:t xml:space="preserve">Bonjour </w:t>
      </w:r>
      <w:r w:rsidR="005253E5">
        <w:rPr>
          <w:sz w:val="28"/>
          <w:szCs w:val="28"/>
        </w:rPr>
        <w:t>à tous</w:t>
      </w:r>
      <w:r w:rsidRPr="00CB2650">
        <w:rPr>
          <w:sz w:val="28"/>
          <w:szCs w:val="28"/>
        </w:rPr>
        <w:t xml:space="preserve">. </w:t>
      </w:r>
      <w:r w:rsidR="005253E5">
        <w:rPr>
          <w:sz w:val="28"/>
          <w:szCs w:val="28"/>
        </w:rPr>
        <w:t xml:space="preserve">Cette vidéo est la première d’une série de 7 </w:t>
      </w:r>
      <w:r w:rsidR="00F7438B">
        <w:rPr>
          <w:sz w:val="28"/>
          <w:szCs w:val="28"/>
        </w:rPr>
        <w:t>consacrée à 10 prophéties bibliques</w:t>
      </w:r>
      <w:r w:rsidR="00EF0D95">
        <w:rPr>
          <w:sz w:val="28"/>
          <w:szCs w:val="28"/>
        </w:rPr>
        <w:t xml:space="preserve">. Ces </w:t>
      </w:r>
      <w:r w:rsidR="00935475">
        <w:rPr>
          <w:sz w:val="28"/>
          <w:szCs w:val="28"/>
        </w:rPr>
        <w:t xml:space="preserve">10 </w:t>
      </w:r>
      <w:r w:rsidR="00EF0D95">
        <w:rPr>
          <w:sz w:val="28"/>
          <w:szCs w:val="28"/>
        </w:rPr>
        <w:t xml:space="preserve">prophéties </w:t>
      </w:r>
      <w:r w:rsidR="001C7FB9">
        <w:rPr>
          <w:sz w:val="28"/>
          <w:szCs w:val="28"/>
        </w:rPr>
        <w:t>sont un échantillon</w:t>
      </w:r>
      <w:r w:rsidR="004C3C61">
        <w:rPr>
          <w:sz w:val="28"/>
          <w:szCs w:val="28"/>
        </w:rPr>
        <w:t xml:space="preserve"> de </w:t>
      </w:r>
      <w:r w:rsidR="002138F7">
        <w:rPr>
          <w:sz w:val="28"/>
          <w:szCs w:val="28"/>
        </w:rPr>
        <w:t>prophéties tirées</w:t>
      </w:r>
      <w:r w:rsidR="004C3C61">
        <w:rPr>
          <w:sz w:val="28"/>
          <w:szCs w:val="28"/>
        </w:rPr>
        <w:t xml:space="preserve"> </w:t>
      </w:r>
      <w:r w:rsidR="00935475">
        <w:rPr>
          <w:sz w:val="28"/>
          <w:szCs w:val="28"/>
        </w:rPr>
        <w:t>de l’écriture sainte qu’on peut</w:t>
      </w:r>
      <w:r w:rsidR="008E0FA1">
        <w:rPr>
          <w:sz w:val="28"/>
          <w:szCs w:val="28"/>
        </w:rPr>
        <w:t xml:space="preserve"> interpréter</w:t>
      </w:r>
      <w:r w:rsidR="00935475">
        <w:rPr>
          <w:sz w:val="28"/>
          <w:szCs w:val="28"/>
        </w:rPr>
        <w:t xml:space="preserve"> </w:t>
      </w:r>
      <w:r w:rsidR="00504808">
        <w:rPr>
          <w:sz w:val="28"/>
          <w:szCs w:val="28"/>
        </w:rPr>
        <w:t>comme annonçant un retour prochain de Jésus Christ</w:t>
      </w:r>
      <w:r w:rsidR="008E0FA1">
        <w:rPr>
          <w:sz w:val="28"/>
          <w:szCs w:val="28"/>
        </w:rPr>
        <w:t xml:space="preserve"> vers 2030.</w:t>
      </w:r>
    </w:p>
    <w:p w14:paraId="16B41B49" w14:textId="66829326" w:rsidR="008454C7" w:rsidRPr="00CB2650" w:rsidRDefault="0058214F" w:rsidP="00CB2650">
      <w:pPr>
        <w:spacing w:before="120" w:after="120" w:line="480" w:lineRule="auto"/>
        <w:jc w:val="both"/>
        <w:rPr>
          <w:sz w:val="28"/>
          <w:szCs w:val="28"/>
        </w:rPr>
      </w:pPr>
      <w:r>
        <w:rPr>
          <w:sz w:val="28"/>
          <w:szCs w:val="28"/>
        </w:rPr>
        <w:t xml:space="preserve">Ces prophéties font penser à cette </w:t>
      </w:r>
      <w:r w:rsidR="00AE6B46">
        <w:rPr>
          <w:sz w:val="28"/>
          <w:szCs w:val="28"/>
        </w:rPr>
        <w:t xml:space="preserve">exclamation de l’apôtre Saint Jean dans le livre de l’Apocalypse : </w:t>
      </w:r>
      <w:r w:rsidR="008454C7" w:rsidRPr="00CB2650">
        <w:rPr>
          <w:sz w:val="28"/>
          <w:szCs w:val="28"/>
        </w:rPr>
        <w:t>« Heureux celui qui</w:t>
      </w:r>
      <w:r w:rsidR="006812F2" w:rsidRPr="00CB2650">
        <w:rPr>
          <w:sz w:val="28"/>
          <w:szCs w:val="28"/>
        </w:rPr>
        <w:t xml:space="preserve"> lit et ceux qui écoutent les paroles de la prophétie et gardent ce qui s’y trouve écrit</w:t>
      </w:r>
      <w:r w:rsidR="004B4DD4" w:rsidRPr="00CB2650">
        <w:rPr>
          <w:sz w:val="28"/>
          <w:szCs w:val="28"/>
        </w:rPr>
        <w:t>, car le moment est proche</w:t>
      </w:r>
      <w:r w:rsidR="00D1698E" w:rsidRPr="00CB2650">
        <w:rPr>
          <w:sz w:val="28"/>
          <w:szCs w:val="28"/>
        </w:rPr>
        <w:t xml:space="preserve"> ! ». Cette phrase </w:t>
      </w:r>
      <w:r w:rsidR="00676218" w:rsidRPr="00CB2650">
        <w:rPr>
          <w:sz w:val="28"/>
          <w:szCs w:val="28"/>
        </w:rPr>
        <w:t xml:space="preserve">est peut-être bien à prendre au sens littéral pour notre époque. </w:t>
      </w:r>
      <w:r w:rsidR="006D31B1" w:rsidRPr="00CB2650">
        <w:rPr>
          <w:sz w:val="28"/>
          <w:szCs w:val="28"/>
        </w:rPr>
        <w:t xml:space="preserve">On </w:t>
      </w:r>
      <w:r w:rsidR="002B0184">
        <w:rPr>
          <w:sz w:val="28"/>
          <w:szCs w:val="28"/>
        </w:rPr>
        <w:t>a</w:t>
      </w:r>
      <w:r w:rsidR="006D31B1" w:rsidRPr="00CB2650">
        <w:rPr>
          <w:sz w:val="28"/>
          <w:szCs w:val="28"/>
        </w:rPr>
        <w:t xml:space="preserve"> </w:t>
      </w:r>
      <w:r w:rsidR="002B0184">
        <w:rPr>
          <w:sz w:val="28"/>
          <w:szCs w:val="28"/>
        </w:rPr>
        <w:t>de vraies raisons de</w:t>
      </w:r>
      <w:r w:rsidR="00676218" w:rsidRPr="00CB2650">
        <w:rPr>
          <w:sz w:val="28"/>
          <w:szCs w:val="28"/>
        </w:rPr>
        <w:t xml:space="preserve"> penser</w:t>
      </w:r>
      <w:r w:rsidR="005B13BB" w:rsidRPr="00CB2650">
        <w:rPr>
          <w:sz w:val="28"/>
          <w:szCs w:val="28"/>
        </w:rPr>
        <w:t xml:space="preserve"> que nous vivrons </w:t>
      </w:r>
      <w:r w:rsidR="00F943B7" w:rsidRPr="00CB2650">
        <w:rPr>
          <w:sz w:val="28"/>
          <w:szCs w:val="28"/>
        </w:rPr>
        <w:t>bientôt</w:t>
      </w:r>
      <w:r w:rsidR="00676218" w:rsidRPr="00CB2650">
        <w:rPr>
          <w:sz w:val="28"/>
          <w:szCs w:val="28"/>
        </w:rPr>
        <w:t xml:space="preserve"> </w:t>
      </w:r>
      <w:r w:rsidR="002B0184">
        <w:rPr>
          <w:sz w:val="28"/>
          <w:szCs w:val="28"/>
        </w:rPr>
        <w:t>la révélation</w:t>
      </w:r>
      <w:r w:rsidR="004257CF" w:rsidRPr="00CB2650">
        <w:rPr>
          <w:sz w:val="28"/>
          <w:szCs w:val="28"/>
        </w:rPr>
        <w:t xml:space="preserve"> </w:t>
      </w:r>
      <w:r w:rsidR="00646537" w:rsidRPr="00CB2650">
        <w:rPr>
          <w:sz w:val="28"/>
          <w:szCs w:val="28"/>
        </w:rPr>
        <w:t>extraordinaire décrit</w:t>
      </w:r>
      <w:r w:rsidR="002B0184">
        <w:rPr>
          <w:sz w:val="28"/>
          <w:szCs w:val="28"/>
        </w:rPr>
        <w:t>e</w:t>
      </w:r>
      <w:r w:rsidR="00646537" w:rsidRPr="00CB2650">
        <w:rPr>
          <w:sz w:val="28"/>
          <w:szCs w:val="28"/>
        </w:rPr>
        <w:t xml:space="preserve"> dans </w:t>
      </w:r>
      <w:r w:rsidR="00C15757">
        <w:rPr>
          <w:sz w:val="28"/>
          <w:szCs w:val="28"/>
        </w:rPr>
        <w:t xml:space="preserve">le livre de </w:t>
      </w:r>
      <w:r w:rsidR="00646537" w:rsidRPr="00CB2650">
        <w:rPr>
          <w:sz w:val="28"/>
          <w:szCs w:val="28"/>
        </w:rPr>
        <w:t>l’Apocalypse</w:t>
      </w:r>
      <w:r w:rsidR="00C15757">
        <w:rPr>
          <w:sz w:val="28"/>
          <w:szCs w:val="28"/>
        </w:rPr>
        <w:t>, même si ça</w:t>
      </w:r>
      <w:r w:rsidR="00BE6140">
        <w:rPr>
          <w:sz w:val="28"/>
          <w:szCs w:val="28"/>
        </w:rPr>
        <w:t xml:space="preserve"> paraît fou à première vue.</w:t>
      </w:r>
    </w:p>
    <w:p w14:paraId="1BF9951E" w14:textId="64D388AE" w:rsidR="00500878" w:rsidRPr="00CB2650" w:rsidRDefault="00C23F13" w:rsidP="00CB2650">
      <w:pPr>
        <w:spacing w:before="120" w:after="120" w:line="480" w:lineRule="auto"/>
        <w:jc w:val="both"/>
        <w:rPr>
          <w:sz w:val="28"/>
          <w:szCs w:val="28"/>
        </w:rPr>
      </w:pPr>
      <w:r w:rsidRPr="00CB2650">
        <w:rPr>
          <w:sz w:val="28"/>
          <w:szCs w:val="28"/>
        </w:rPr>
        <w:t xml:space="preserve">Cette vidéo est </w:t>
      </w:r>
      <w:r w:rsidR="0050253F" w:rsidRPr="00CB2650">
        <w:rPr>
          <w:sz w:val="28"/>
          <w:szCs w:val="28"/>
        </w:rPr>
        <w:t xml:space="preserve">une introduction </w:t>
      </w:r>
      <w:r w:rsidR="003F40A1" w:rsidRPr="00CB2650">
        <w:rPr>
          <w:sz w:val="28"/>
          <w:szCs w:val="28"/>
        </w:rPr>
        <w:t xml:space="preserve">sur quelques notions clés pour comprendre les prophéties bibliques. </w:t>
      </w:r>
      <w:r w:rsidR="004A6247">
        <w:rPr>
          <w:sz w:val="28"/>
          <w:szCs w:val="28"/>
        </w:rPr>
        <w:t>Elle</w:t>
      </w:r>
      <w:r w:rsidR="001F09D6" w:rsidRPr="00CB2650">
        <w:rPr>
          <w:sz w:val="28"/>
          <w:szCs w:val="28"/>
        </w:rPr>
        <w:t xml:space="preserve"> sert aussi à déminer beaucoup de préjugés négatifs sur</w:t>
      </w:r>
      <w:r w:rsidR="00432573" w:rsidRPr="00CB2650">
        <w:rPr>
          <w:sz w:val="28"/>
          <w:szCs w:val="28"/>
        </w:rPr>
        <w:t xml:space="preserve"> l</w:t>
      </w:r>
      <w:r w:rsidR="007B1B02" w:rsidRPr="00CB2650">
        <w:rPr>
          <w:sz w:val="28"/>
          <w:szCs w:val="28"/>
        </w:rPr>
        <w:t>e</w:t>
      </w:r>
      <w:r w:rsidR="00D329D4" w:rsidRPr="00CB2650">
        <w:rPr>
          <w:sz w:val="28"/>
          <w:szCs w:val="28"/>
        </w:rPr>
        <w:t>s</w:t>
      </w:r>
      <w:r w:rsidR="007B1B02" w:rsidRPr="00CB2650">
        <w:rPr>
          <w:sz w:val="28"/>
          <w:szCs w:val="28"/>
        </w:rPr>
        <w:t xml:space="preserve"> prophéties</w:t>
      </w:r>
      <w:r w:rsidR="00432573" w:rsidRPr="00CB2650">
        <w:rPr>
          <w:sz w:val="28"/>
          <w:szCs w:val="28"/>
        </w:rPr>
        <w:t>.</w:t>
      </w:r>
      <w:r w:rsidR="00F56BDF">
        <w:rPr>
          <w:sz w:val="28"/>
          <w:szCs w:val="28"/>
        </w:rPr>
        <w:t xml:space="preserve"> Jésus Christ a annoncé lui-même son retour dans l’évangile.</w:t>
      </w:r>
      <w:r w:rsidR="0065472E">
        <w:rPr>
          <w:sz w:val="28"/>
          <w:szCs w:val="28"/>
        </w:rPr>
        <w:t xml:space="preserve"> </w:t>
      </w:r>
      <w:r w:rsidR="00580FE3">
        <w:rPr>
          <w:sz w:val="28"/>
          <w:szCs w:val="28"/>
        </w:rPr>
        <w:t>Mais q</w:t>
      </w:r>
      <w:r w:rsidR="00500878" w:rsidRPr="00CB2650">
        <w:rPr>
          <w:sz w:val="28"/>
          <w:szCs w:val="28"/>
        </w:rPr>
        <w:t xml:space="preserve">uand </w:t>
      </w:r>
      <w:r w:rsidR="007208D9">
        <w:rPr>
          <w:sz w:val="28"/>
          <w:szCs w:val="28"/>
        </w:rPr>
        <w:t>ose</w:t>
      </w:r>
      <w:r w:rsidR="00500878" w:rsidRPr="00CB2650">
        <w:rPr>
          <w:sz w:val="28"/>
          <w:szCs w:val="28"/>
        </w:rPr>
        <w:t xml:space="preserve"> faire des hypothèses sur la date </w:t>
      </w:r>
      <w:r w:rsidR="00580FE3">
        <w:rPr>
          <w:sz w:val="28"/>
          <w:szCs w:val="28"/>
        </w:rPr>
        <w:t>de ce</w:t>
      </w:r>
      <w:r w:rsidR="00500878" w:rsidRPr="00CB2650">
        <w:rPr>
          <w:sz w:val="28"/>
          <w:szCs w:val="28"/>
        </w:rPr>
        <w:t xml:space="preserve"> retour</w:t>
      </w:r>
      <w:r w:rsidR="00580FE3">
        <w:rPr>
          <w:sz w:val="28"/>
          <w:szCs w:val="28"/>
        </w:rPr>
        <w:t>,</w:t>
      </w:r>
      <w:r w:rsidR="00500878" w:rsidRPr="00CB2650">
        <w:rPr>
          <w:sz w:val="28"/>
          <w:szCs w:val="28"/>
        </w:rPr>
        <w:t xml:space="preserve"> on ne peut que faire preuve d’une grande prudence. </w:t>
      </w:r>
      <w:r w:rsidR="00500878" w:rsidRPr="00CB2650">
        <w:rPr>
          <w:sz w:val="28"/>
          <w:szCs w:val="28"/>
        </w:rPr>
        <w:lastRenderedPageBreak/>
        <w:t>D’abord, parce que Jésus lui-même a dit</w:t>
      </w:r>
      <w:r w:rsidR="0097441D" w:rsidRPr="00CB2650">
        <w:rPr>
          <w:sz w:val="28"/>
          <w:szCs w:val="28"/>
        </w:rPr>
        <w:t xml:space="preserve">, dans l’évangile de Matthieu, au chapitre 24 </w:t>
      </w:r>
      <w:r w:rsidR="00500878" w:rsidRPr="00CB2650">
        <w:rPr>
          <w:sz w:val="28"/>
          <w:szCs w:val="28"/>
        </w:rPr>
        <w:t>:</w:t>
      </w:r>
    </w:p>
    <w:p w14:paraId="50DA54CC" w14:textId="2B0B9D9B" w:rsidR="00500878" w:rsidRPr="00CB2650" w:rsidRDefault="00500878" w:rsidP="00CB2650">
      <w:pPr>
        <w:spacing w:before="120" w:after="120" w:line="480" w:lineRule="auto"/>
        <w:jc w:val="both"/>
        <w:rPr>
          <w:sz w:val="28"/>
          <w:szCs w:val="28"/>
        </w:rPr>
      </w:pPr>
      <w:r w:rsidRPr="00CB2650">
        <w:rPr>
          <w:sz w:val="28"/>
          <w:szCs w:val="28"/>
        </w:rPr>
        <w:t>« Pour ce qui est du jour et de l’heure, personne ne le sait, ni les anges des cieux, ni le Fils, mais le Père seul ».</w:t>
      </w:r>
    </w:p>
    <w:p w14:paraId="7687187B" w14:textId="58C61119" w:rsidR="00FC0BB6" w:rsidRPr="00CB2650" w:rsidRDefault="00500878" w:rsidP="00CB2650">
      <w:pPr>
        <w:spacing w:before="120" w:after="120" w:line="480" w:lineRule="auto"/>
        <w:jc w:val="both"/>
        <w:rPr>
          <w:sz w:val="28"/>
          <w:szCs w:val="28"/>
        </w:rPr>
      </w:pPr>
      <w:r w:rsidRPr="00CB2650">
        <w:rPr>
          <w:sz w:val="28"/>
          <w:szCs w:val="28"/>
        </w:rPr>
        <w:t xml:space="preserve">Ensuite, parce que l’histoire du christianisme est </w:t>
      </w:r>
      <w:r w:rsidR="00541123" w:rsidRPr="00CB2650">
        <w:rPr>
          <w:sz w:val="28"/>
          <w:szCs w:val="28"/>
        </w:rPr>
        <w:t>pleine</w:t>
      </w:r>
      <w:r w:rsidRPr="00CB2650">
        <w:rPr>
          <w:sz w:val="28"/>
          <w:szCs w:val="28"/>
        </w:rPr>
        <w:t xml:space="preserve"> de prophéties qui annonçaient des châtiments terribles </w:t>
      </w:r>
      <w:r w:rsidR="00924316" w:rsidRPr="00CB2650">
        <w:rPr>
          <w:sz w:val="28"/>
          <w:szCs w:val="28"/>
        </w:rPr>
        <w:t>mais</w:t>
      </w:r>
      <w:r w:rsidRPr="00CB2650">
        <w:rPr>
          <w:sz w:val="28"/>
          <w:szCs w:val="28"/>
        </w:rPr>
        <w:t xml:space="preserve"> qui se sont révélées fausses</w:t>
      </w:r>
      <w:r w:rsidR="0065472E">
        <w:rPr>
          <w:sz w:val="28"/>
          <w:szCs w:val="28"/>
        </w:rPr>
        <w:t>.</w:t>
      </w:r>
      <w:r w:rsidR="00924316" w:rsidRPr="00CB2650">
        <w:rPr>
          <w:sz w:val="28"/>
          <w:szCs w:val="28"/>
        </w:rPr>
        <w:t xml:space="preserve"> </w:t>
      </w:r>
      <w:r w:rsidR="005D5479">
        <w:rPr>
          <w:sz w:val="28"/>
          <w:szCs w:val="28"/>
        </w:rPr>
        <w:t>D</w:t>
      </w:r>
      <w:r w:rsidR="00924316" w:rsidRPr="00CB2650">
        <w:rPr>
          <w:sz w:val="28"/>
          <w:szCs w:val="28"/>
        </w:rPr>
        <w:t>’où</w:t>
      </w:r>
      <w:r w:rsidRPr="00CB2650">
        <w:rPr>
          <w:sz w:val="28"/>
          <w:szCs w:val="28"/>
        </w:rPr>
        <w:t xml:space="preserve"> </w:t>
      </w:r>
      <w:r w:rsidR="005D5479">
        <w:rPr>
          <w:sz w:val="28"/>
          <w:szCs w:val="28"/>
        </w:rPr>
        <w:t xml:space="preserve">aujourd’hui </w:t>
      </w:r>
      <w:r w:rsidR="00924316" w:rsidRPr="00CB2650">
        <w:rPr>
          <w:sz w:val="28"/>
          <w:szCs w:val="28"/>
        </w:rPr>
        <w:t>l’</w:t>
      </w:r>
      <w:r w:rsidRPr="00CB2650">
        <w:rPr>
          <w:sz w:val="28"/>
          <w:szCs w:val="28"/>
        </w:rPr>
        <w:t xml:space="preserve">incrédulité </w:t>
      </w:r>
      <w:r w:rsidR="005D5479">
        <w:rPr>
          <w:sz w:val="28"/>
          <w:szCs w:val="28"/>
        </w:rPr>
        <w:t xml:space="preserve">générale </w:t>
      </w:r>
      <w:r w:rsidRPr="00CB2650">
        <w:rPr>
          <w:sz w:val="28"/>
          <w:szCs w:val="28"/>
        </w:rPr>
        <w:t xml:space="preserve">sur la prétention à connaître l’avenir. </w:t>
      </w:r>
      <w:r w:rsidR="00571940">
        <w:rPr>
          <w:sz w:val="28"/>
          <w:szCs w:val="28"/>
        </w:rPr>
        <w:t>En plus, p</w:t>
      </w:r>
      <w:r w:rsidRPr="00CB2650">
        <w:rPr>
          <w:sz w:val="28"/>
          <w:szCs w:val="28"/>
        </w:rPr>
        <w:t xml:space="preserve">our le chrétien, l’Apocalypse </w:t>
      </w:r>
      <w:r w:rsidR="009A1D25">
        <w:rPr>
          <w:sz w:val="28"/>
          <w:szCs w:val="28"/>
        </w:rPr>
        <w:t xml:space="preserve">annonce </w:t>
      </w:r>
      <w:r w:rsidRPr="00CB2650">
        <w:rPr>
          <w:sz w:val="28"/>
          <w:szCs w:val="28"/>
        </w:rPr>
        <w:t>la parousie</w:t>
      </w:r>
      <w:r w:rsidR="00571940">
        <w:rPr>
          <w:sz w:val="28"/>
          <w:szCs w:val="28"/>
        </w:rPr>
        <w:t>, c’est-à-dire</w:t>
      </w:r>
      <w:r w:rsidRPr="00CB2650">
        <w:rPr>
          <w:sz w:val="28"/>
          <w:szCs w:val="28"/>
        </w:rPr>
        <w:t xml:space="preserve"> le retour de Jésus, et il faut s’en réjouir. Mais pour les autres, elle évoque juste des films catastrophes et fait passer celui qui l’annonce pour un oiseau de malheur.</w:t>
      </w:r>
      <w:r w:rsidR="009455D1" w:rsidRPr="00CB2650">
        <w:rPr>
          <w:sz w:val="28"/>
          <w:szCs w:val="28"/>
        </w:rPr>
        <w:t xml:space="preserve"> </w:t>
      </w:r>
    </w:p>
    <w:p w14:paraId="345093E1" w14:textId="7D5D2C1D" w:rsidR="009B4657" w:rsidRDefault="00D54369" w:rsidP="00CB2650">
      <w:pPr>
        <w:spacing w:before="120" w:after="120" w:line="480" w:lineRule="auto"/>
        <w:jc w:val="both"/>
        <w:rPr>
          <w:sz w:val="28"/>
          <w:szCs w:val="28"/>
        </w:rPr>
      </w:pPr>
      <w:r>
        <w:rPr>
          <w:sz w:val="28"/>
          <w:szCs w:val="28"/>
        </w:rPr>
        <w:t>C</w:t>
      </w:r>
      <w:r w:rsidR="0081739C" w:rsidRPr="00CB2650">
        <w:rPr>
          <w:sz w:val="28"/>
          <w:szCs w:val="28"/>
        </w:rPr>
        <w:t xml:space="preserve">’est sûr que </w:t>
      </w:r>
      <w:r w:rsidR="000467DD" w:rsidRPr="00CB2650">
        <w:rPr>
          <w:sz w:val="28"/>
          <w:szCs w:val="28"/>
        </w:rPr>
        <w:t>les événements de la fin des temps vont être durs à vivre</w:t>
      </w:r>
      <w:r>
        <w:rPr>
          <w:sz w:val="28"/>
          <w:szCs w:val="28"/>
        </w:rPr>
        <w:t xml:space="preserve">. Mais </w:t>
      </w:r>
      <w:r w:rsidR="004F3B62" w:rsidRPr="00CB2650">
        <w:rPr>
          <w:sz w:val="28"/>
          <w:szCs w:val="28"/>
        </w:rPr>
        <w:t xml:space="preserve">ils seront suivis </w:t>
      </w:r>
      <w:r>
        <w:rPr>
          <w:sz w:val="28"/>
          <w:szCs w:val="28"/>
        </w:rPr>
        <w:t xml:space="preserve">du millénium, c’est-à-dire </w:t>
      </w:r>
      <w:r w:rsidR="004F3B62" w:rsidRPr="00CB2650">
        <w:rPr>
          <w:sz w:val="28"/>
          <w:szCs w:val="28"/>
        </w:rPr>
        <w:t>de 1000 ans de paix, de prospérité</w:t>
      </w:r>
      <w:r w:rsidR="002254EE">
        <w:rPr>
          <w:sz w:val="28"/>
          <w:szCs w:val="28"/>
        </w:rPr>
        <w:t>,</w:t>
      </w:r>
      <w:r w:rsidR="004F3B62" w:rsidRPr="00CB2650">
        <w:rPr>
          <w:sz w:val="28"/>
          <w:szCs w:val="28"/>
        </w:rPr>
        <w:t xml:space="preserve"> et </w:t>
      </w:r>
      <w:r w:rsidR="002254EE">
        <w:rPr>
          <w:sz w:val="28"/>
          <w:szCs w:val="28"/>
        </w:rPr>
        <w:t xml:space="preserve">surtout </w:t>
      </w:r>
      <w:r w:rsidR="001C73F2">
        <w:rPr>
          <w:sz w:val="28"/>
          <w:szCs w:val="28"/>
        </w:rPr>
        <w:t>d’expansion</w:t>
      </w:r>
      <w:r w:rsidR="004F3B62" w:rsidRPr="00CB2650">
        <w:rPr>
          <w:sz w:val="28"/>
          <w:szCs w:val="28"/>
        </w:rPr>
        <w:t xml:space="preserve"> du christianisme dans le monde entier. </w:t>
      </w:r>
      <w:r w:rsidR="008F7807">
        <w:rPr>
          <w:sz w:val="28"/>
          <w:szCs w:val="28"/>
        </w:rPr>
        <w:t xml:space="preserve">Ces événements de l’apocalypse seront des épreuves. </w:t>
      </w:r>
      <w:r w:rsidR="00117591">
        <w:rPr>
          <w:sz w:val="28"/>
          <w:szCs w:val="28"/>
        </w:rPr>
        <w:t>Et c</w:t>
      </w:r>
      <w:r w:rsidR="00C72D96" w:rsidRPr="00CB2650">
        <w:rPr>
          <w:sz w:val="28"/>
          <w:szCs w:val="28"/>
        </w:rPr>
        <w:t xml:space="preserve">ertainement, </w:t>
      </w:r>
      <w:r w:rsidR="0034552F" w:rsidRPr="00CB2650">
        <w:rPr>
          <w:sz w:val="28"/>
          <w:szCs w:val="28"/>
        </w:rPr>
        <w:t xml:space="preserve">une bonne part de ce qui va nous arriver n’est plus négociable avec Dieu. Les cœurs des hommes, </w:t>
      </w:r>
      <w:r w:rsidR="009C0A1F" w:rsidRPr="00CB2650">
        <w:rPr>
          <w:sz w:val="28"/>
          <w:szCs w:val="28"/>
        </w:rPr>
        <w:t>surtout dans l’Europe déchristianisée, se sont fermés à Dieu</w:t>
      </w:r>
      <w:r w:rsidR="007C6240" w:rsidRPr="00CB2650">
        <w:rPr>
          <w:sz w:val="28"/>
          <w:szCs w:val="28"/>
        </w:rPr>
        <w:t xml:space="preserve">. </w:t>
      </w:r>
      <w:r w:rsidR="007F7499" w:rsidRPr="00CB2650">
        <w:rPr>
          <w:sz w:val="28"/>
          <w:szCs w:val="28"/>
        </w:rPr>
        <w:t>Par-là</w:t>
      </w:r>
      <w:r w:rsidR="007C6240" w:rsidRPr="00CB2650">
        <w:rPr>
          <w:sz w:val="28"/>
          <w:szCs w:val="28"/>
        </w:rPr>
        <w:t>, ils se rendent</w:t>
      </w:r>
      <w:r w:rsidR="00D957D4" w:rsidRPr="00CB2650">
        <w:rPr>
          <w:sz w:val="28"/>
          <w:szCs w:val="28"/>
        </w:rPr>
        <w:t xml:space="preserve"> vulnérables au </w:t>
      </w:r>
      <w:r w:rsidR="007C6240" w:rsidRPr="00CB2650">
        <w:rPr>
          <w:sz w:val="28"/>
          <w:szCs w:val="28"/>
        </w:rPr>
        <w:t xml:space="preserve">pouvoir de Satan. </w:t>
      </w:r>
      <w:r w:rsidR="00CD1DAA" w:rsidRPr="00CB2650">
        <w:rPr>
          <w:sz w:val="28"/>
          <w:szCs w:val="28"/>
        </w:rPr>
        <w:t>Mais il reste sûr</w:t>
      </w:r>
      <w:r w:rsidR="0073250E" w:rsidRPr="00CB2650">
        <w:rPr>
          <w:sz w:val="28"/>
          <w:szCs w:val="28"/>
        </w:rPr>
        <w:t xml:space="preserve">ement possible d’atténuer </w:t>
      </w:r>
      <w:r w:rsidR="005B0FDE" w:rsidRPr="00CB2650">
        <w:rPr>
          <w:sz w:val="28"/>
          <w:szCs w:val="28"/>
        </w:rPr>
        <w:t xml:space="preserve">ces malheurs, pour </w:t>
      </w:r>
      <w:r w:rsidR="00F8302D" w:rsidRPr="00CB2650">
        <w:rPr>
          <w:sz w:val="28"/>
          <w:szCs w:val="28"/>
        </w:rPr>
        <w:t>le</w:t>
      </w:r>
      <w:r w:rsidR="005B0FDE" w:rsidRPr="00CB2650">
        <w:rPr>
          <w:sz w:val="28"/>
          <w:szCs w:val="28"/>
        </w:rPr>
        <w:t xml:space="preserve"> monde </w:t>
      </w:r>
      <w:r w:rsidR="00F8302D" w:rsidRPr="00CB2650">
        <w:rPr>
          <w:sz w:val="28"/>
          <w:szCs w:val="28"/>
        </w:rPr>
        <w:t xml:space="preserve">en général </w:t>
      </w:r>
      <w:r w:rsidR="005B0FDE" w:rsidRPr="00CB2650">
        <w:rPr>
          <w:sz w:val="28"/>
          <w:szCs w:val="28"/>
        </w:rPr>
        <w:t>et</w:t>
      </w:r>
      <w:r w:rsidR="007F7499" w:rsidRPr="00CB2650">
        <w:rPr>
          <w:sz w:val="28"/>
          <w:szCs w:val="28"/>
        </w:rPr>
        <w:t xml:space="preserve"> aussi</w:t>
      </w:r>
      <w:r w:rsidR="005B0FDE" w:rsidRPr="00CB2650">
        <w:rPr>
          <w:sz w:val="28"/>
          <w:szCs w:val="28"/>
        </w:rPr>
        <w:t xml:space="preserve"> pour soi-même</w:t>
      </w:r>
      <w:r w:rsidR="00F8302D" w:rsidRPr="00CB2650">
        <w:rPr>
          <w:sz w:val="28"/>
          <w:szCs w:val="28"/>
        </w:rPr>
        <w:t xml:space="preserve"> </w:t>
      </w:r>
      <w:r w:rsidR="001F6FA6" w:rsidRPr="00CB2650">
        <w:rPr>
          <w:sz w:val="28"/>
          <w:szCs w:val="28"/>
        </w:rPr>
        <w:t>et pour ses proches.</w:t>
      </w:r>
      <w:r w:rsidR="00044DF2" w:rsidRPr="00CB2650">
        <w:rPr>
          <w:sz w:val="28"/>
          <w:szCs w:val="28"/>
        </w:rPr>
        <w:t xml:space="preserve"> </w:t>
      </w:r>
    </w:p>
    <w:p w14:paraId="346EDFD3" w14:textId="62F6B564" w:rsidR="00205DB1" w:rsidRPr="00CB2650" w:rsidRDefault="00044DF2" w:rsidP="00CB2650">
      <w:pPr>
        <w:spacing w:before="120" w:after="120" w:line="480" w:lineRule="auto"/>
        <w:jc w:val="both"/>
        <w:rPr>
          <w:sz w:val="28"/>
          <w:szCs w:val="28"/>
        </w:rPr>
      </w:pPr>
      <w:r w:rsidRPr="00CB2650">
        <w:rPr>
          <w:sz w:val="28"/>
          <w:szCs w:val="28"/>
        </w:rPr>
        <w:lastRenderedPageBreak/>
        <w:t>Pour ça, il faut</w:t>
      </w:r>
      <w:r w:rsidR="005B0FDE" w:rsidRPr="00CB2650">
        <w:rPr>
          <w:sz w:val="28"/>
          <w:szCs w:val="28"/>
        </w:rPr>
        <w:t xml:space="preserve"> s’en remet</w:t>
      </w:r>
      <w:r w:rsidRPr="00CB2650">
        <w:rPr>
          <w:sz w:val="28"/>
          <w:szCs w:val="28"/>
        </w:rPr>
        <w:t>tre</w:t>
      </w:r>
      <w:r w:rsidR="005B0FDE" w:rsidRPr="00CB2650">
        <w:rPr>
          <w:sz w:val="28"/>
          <w:szCs w:val="28"/>
        </w:rPr>
        <w:t xml:space="preserve"> complètement à Dieu et à l’interce</w:t>
      </w:r>
      <w:r w:rsidR="00F8302D" w:rsidRPr="00CB2650">
        <w:rPr>
          <w:sz w:val="28"/>
          <w:szCs w:val="28"/>
        </w:rPr>
        <w:t xml:space="preserve">ssion de la Sainte Vierge. Et </w:t>
      </w:r>
      <w:r w:rsidR="00AA7233" w:rsidRPr="00CB2650">
        <w:rPr>
          <w:sz w:val="28"/>
          <w:szCs w:val="28"/>
        </w:rPr>
        <w:t>surtout</w:t>
      </w:r>
      <w:r w:rsidR="00F8302D" w:rsidRPr="00CB2650">
        <w:rPr>
          <w:sz w:val="28"/>
          <w:szCs w:val="28"/>
        </w:rPr>
        <w:t xml:space="preserve">, au moment de ces temps difficiles, </w:t>
      </w:r>
      <w:r w:rsidR="00640D41" w:rsidRPr="00CB2650">
        <w:rPr>
          <w:sz w:val="28"/>
          <w:szCs w:val="28"/>
        </w:rPr>
        <w:t xml:space="preserve">le livre de l’apocalypse nous dit bien que </w:t>
      </w:r>
      <w:r w:rsidR="00F8302D" w:rsidRPr="00CB2650">
        <w:rPr>
          <w:sz w:val="28"/>
          <w:szCs w:val="28"/>
        </w:rPr>
        <w:t xml:space="preserve">les hommes devront faire </w:t>
      </w:r>
      <w:r w:rsidR="00640D41" w:rsidRPr="00CB2650">
        <w:rPr>
          <w:sz w:val="28"/>
          <w:szCs w:val="28"/>
        </w:rPr>
        <w:t>un</w:t>
      </w:r>
      <w:r w:rsidR="00F8302D" w:rsidRPr="00CB2650">
        <w:rPr>
          <w:sz w:val="28"/>
          <w:szCs w:val="28"/>
        </w:rPr>
        <w:t xml:space="preserve"> choix crucial pour leur </w:t>
      </w:r>
      <w:r w:rsidR="00640D41" w:rsidRPr="00CB2650">
        <w:rPr>
          <w:sz w:val="28"/>
          <w:szCs w:val="28"/>
        </w:rPr>
        <w:t>salut. Soit</w:t>
      </w:r>
      <w:r w:rsidR="004F2CF3">
        <w:rPr>
          <w:sz w:val="28"/>
          <w:szCs w:val="28"/>
        </w:rPr>
        <w:t xml:space="preserve"> </w:t>
      </w:r>
      <w:r w:rsidR="00640D41" w:rsidRPr="00CB2650">
        <w:rPr>
          <w:sz w:val="28"/>
          <w:szCs w:val="28"/>
        </w:rPr>
        <w:t>ils accepteront la marque de la bête</w:t>
      </w:r>
      <w:r w:rsidR="00820056" w:rsidRPr="00CB2650">
        <w:rPr>
          <w:sz w:val="28"/>
          <w:szCs w:val="28"/>
        </w:rPr>
        <w:t xml:space="preserve"> et cela les conduira à commettre des péchés qui les enverront en enfer ; soit ils feront le choix de Dieu et sauveront leur âme. </w:t>
      </w:r>
      <w:r w:rsidR="00500FD6" w:rsidRPr="00CB2650">
        <w:rPr>
          <w:sz w:val="28"/>
          <w:szCs w:val="28"/>
        </w:rPr>
        <w:t xml:space="preserve">Pour être plus précis, le livre de l’Apocalypse annonce que ceux qui accepteront de porter la marque de la Bête </w:t>
      </w:r>
      <w:r w:rsidR="00D961A2" w:rsidRPr="00CB2650">
        <w:rPr>
          <w:sz w:val="28"/>
          <w:szCs w:val="28"/>
        </w:rPr>
        <w:t xml:space="preserve">seront tourmentés dans le feu et le soufre, pour les siècles des siècles, ce qu’on peut interpréter a priori comme une damnation. </w:t>
      </w:r>
    </w:p>
    <w:p w14:paraId="1D259DA9" w14:textId="426DAF81" w:rsidR="00E644FF" w:rsidRPr="00CB2650" w:rsidRDefault="00E5746E" w:rsidP="00CB2650">
      <w:pPr>
        <w:spacing w:before="120" w:after="120" w:line="480" w:lineRule="auto"/>
        <w:jc w:val="both"/>
        <w:rPr>
          <w:sz w:val="28"/>
          <w:szCs w:val="28"/>
        </w:rPr>
      </w:pPr>
      <w:r w:rsidRPr="00CB2650">
        <w:rPr>
          <w:sz w:val="28"/>
          <w:szCs w:val="28"/>
        </w:rPr>
        <w:t>Nous n’avons donc pas intérêt</w:t>
      </w:r>
      <w:r w:rsidR="00E644FF" w:rsidRPr="00CB2650">
        <w:rPr>
          <w:sz w:val="28"/>
          <w:szCs w:val="28"/>
        </w:rPr>
        <w:t xml:space="preserve"> à </w:t>
      </w:r>
      <w:r w:rsidR="0057109B" w:rsidRPr="00CB2650">
        <w:rPr>
          <w:sz w:val="28"/>
          <w:szCs w:val="28"/>
        </w:rPr>
        <w:t>repousser</w:t>
      </w:r>
      <w:r w:rsidR="00931A36" w:rsidRPr="00CB2650">
        <w:rPr>
          <w:sz w:val="28"/>
          <w:szCs w:val="28"/>
        </w:rPr>
        <w:t xml:space="preserve"> </w:t>
      </w:r>
      <w:r w:rsidRPr="00CB2650">
        <w:rPr>
          <w:sz w:val="28"/>
          <w:szCs w:val="28"/>
        </w:rPr>
        <w:t xml:space="preserve">la perspective de l’apocalypse </w:t>
      </w:r>
      <w:r w:rsidR="00631112" w:rsidRPr="00CB2650">
        <w:rPr>
          <w:sz w:val="28"/>
          <w:szCs w:val="28"/>
        </w:rPr>
        <w:t>comme une mauvaise nouvelle.</w:t>
      </w:r>
      <w:r w:rsidR="00E644FF" w:rsidRPr="00CB2650">
        <w:rPr>
          <w:sz w:val="28"/>
          <w:szCs w:val="28"/>
        </w:rPr>
        <w:t xml:space="preserve"> </w:t>
      </w:r>
      <w:r w:rsidR="00737C17" w:rsidRPr="00CB2650">
        <w:rPr>
          <w:sz w:val="28"/>
          <w:szCs w:val="28"/>
        </w:rPr>
        <w:t>Mais n</w:t>
      </w:r>
      <w:r w:rsidR="00E644FF" w:rsidRPr="00CB2650">
        <w:rPr>
          <w:sz w:val="28"/>
          <w:szCs w:val="28"/>
        </w:rPr>
        <w:t>ous avons tout intérêt</w:t>
      </w:r>
      <w:r w:rsidR="0057109B" w:rsidRPr="00CB2650">
        <w:rPr>
          <w:sz w:val="28"/>
          <w:szCs w:val="28"/>
        </w:rPr>
        <w:t xml:space="preserve"> </w:t>
      </w:r>
      <w:r w:rsidR="00737C17" w:rsidRPr="00CB2650">
        <w:rPr>
          <w:sz w:val="28"/>
          <w:szCs w:val="28"/>
        </w:rPr>
        <w:t xml:space="preserve">au contraire </w:t>
      </w:r>
      <w:r w:rsidR="0057109B" w:rsidRPr="00CB2650">
        <w:rPr>
          <w:sz w:val="28"/>
          <w:szCs w:val="28"/>
        </w:rPr>
        <w:t xml:space="preserve">à annoncer le retour de notre seigneur Jésus Christ et </w:t>
      </w:r>
      <w:r w:rsidR="00931A36" w:rsidRPr="00CB2650">
        <w:rPr>
          <w:sz w:val="28"/>
          <w:szCs w:val="28"/>
        </w:rPr>
        <w:t>à prévenir les hommes des choix qu’ils devront faire.</w:t>
      </w:r>
      <w:r w:rsidR="00E644FF" w:rsidRPr="00CB2650">
        <w:rPr>
          <w:sz w:val="28"/>
          <w:szCs w:val="28"/>
        </w:rPr>
        <w:t xml:space="preserve"> </w:t>
      </w:r>
    </w:p>
    <w:p w14:paraId="2F345BD0" w14:textId="77777777" w:rsidR="0063769C" w:rsidRDefault="005C1FF2" w:rsidP="00CB2650">
      <w:pPr>
        <w:spacing w:before="120" w:after="120" w:line="480" w:lineRule="auto"/>
        <w:jc w:val="both"/>
        <w:rPr>
          <w:sz w:val="28"/>
          <w:szCs w:val="28"/>
        </w:rPr>
      </w:pPr>
      <w:r w:rsidRPr="00CB2650">
        <w:rPr>
          <w:sz w:val="28"/>
          <w:szCs w:val="28"/>
        </w:rPr>
        <w:t>Maintenant, la question qui se pose est : Jésus va-t-il vraiment revenir bientôt, aux alentours de 2030 ?</w:t>
      </w:r>
      <w:r w:rsidR="0063769C">
        <w:rPr>
          <w:sz w:val="28"/>
          <w:szCs w:val="28"/>
        </w:rPr>
        <w:t xml:space="preserve"> </w:t>
      </w:r>
      <w:r w:rsidR="00121582" w:rsidRPr="00CB2650">
        <w:rPr>
          <w:sz w:val="28"/>
          <w:szCs w:val="28"/>
        </w:rPr>
        <w:t>C</w:t>
      </w:r>
      <w:r w:rsidR="00500878" w:rsidRPr="00CB2650">
        <w:rPr>
          <w:sz w:val="28"/>
          <w:szCs w:val="28"/>
        </w:rPr>
        <w:t>ela peut paraître simpliste à première vue de défendre</w:t>
      </w:r>
      <w:r w:rsidR="00E247C6" w:rsidRPr="00CB2650">
        <w:rPr>
          <w:sz w:val="28"/>
          <w:szCs w:val="28"/>
        </w:rPr>
        <w:t xml:space="preserve"> </w:t>
      </w:r>
      <w:r w:rsidR="00500878" w:rsidRPr="00CB2650">
        <w:rPr>
          <w:sz w:val="28"/>
          <w:szCs w:val="28"/>
        </w:rPr>
        <w:t>l‘hypothèse que Jésus va revenir à une date qui représente un compte tout rond</w:t>
      </w:r>
      <w:r w:rsidR="0097784E" w:rsidRPr="00CB2650">
        <w:rPr>
          <w:sz w:val="28"/>
          <w:szCs w:val="28"/>
        </w:rPr>
        <w:t>.</w:t>
      </w:r>
      <w:r w:rsidR="00500878" w:rsidRPr="00CB2650">
        <w:rPr>
          <w:sz w:val="28"/>
          <w:szCs w:val="28"/>
        </w:rPr>
        <w:t xml:space="preserve"> </w:t>
      </w:r>
      <w:r w:rsidR="0097784E" w:rsidRPr="00CB2650">
        <w:rPr>
          <w:sz w:val="28"/>
          <w:szCs w:val="28"/>
        </w:rPr>
        <w:t>A</w:t>
      </w:r>
      <w:r w:rsidR="00500878" w:rsidRPr="00CB2650">
        <w:rPr>
          <w:sz w:val="28"/>
          <w:szCs w:val="28"/>
        </w:rPr>
        <w:t xml:space="preserve"> savoir 2000 ans après le début de son ministère en l’an 30.</w:t>
      </w:r>
      <w:r w:rsidR="00E247C6" w:rsidRPr="00CB2650">
        <w:rPr>
          <w:sz w:val="28"/>
          <w:szCs w:val="28"/>
        </w:rPr>
        <w:t xml:space="preserve"> Plus précisément, l’idée défendue sur cette chaîne est que Jésus commencera à intervenir </w:t>
      </w:r>
      <w:r w:rsidR="00D721BB" w:rsidRPr="00CB2650">
        <w:rPr>
          <w:sz w:val="28"/>
          <w:szCs w:val="28"/>
        </w:rPr>
        <w:t>dans les événements de l’apocalypse contre l’antéchrist à partir du moment de sa reconnaissance comme messie</w:t>
      </w:r>
      <w:r w:rsidR="00532F4A" w:rsidRPr="00CB2650">
        <w:rPr>
          <w:sz w:val="28"/>
          <w:szCs w:val="28"/>
        </w:rPr>
        <w:t xml:space="preserve"> et Fils</w:t>
      </w:r>
      <w:r w:rsidR="00D721BB" w:rsidRPr="00CB2650">
        <w:rPr>
          <w:sz w:val="28"/>
          <w:szCs w:val="28"/>
        </w:rPr>
        <w:t xml:space="preserve"> </w:t>
      </w:r>
      <w:r w:rsidR="00CC1092" w:rsidRPr="00CB2650">
        <w:rPr>
          <w:sz w:val="28"/>
          <w:szCs w:val="28"/>
        </w:rPr>
        <w:t xml:space="preserve">de Dieu </w:t>
      </w:r>
      <w:r w:rsidR="00D721BB" w:rsidRPr="00CB2650">
        <w:rPr>
          <w:sz w:val="28"/>
          <w:szCs w:val="28"/>
        </w:rPr>
        <w:t>par Israël</w:t>
      </w:r>
      <w:r w:rsidR="00532F4A" w:rsidRPr="00CB2650">
        <w:rPr>
          <w:sz w:val="28"/>
          <w:szCs w:val="28"/>
        </w:rPr>
        <w:t>, en 2030.</w:t>
      </w:r>
      <w:r w:rsidR="00824DEA" w:rsidRPr="00CB2650">
        <w:rPr>
          <w:sz w:val="28"/>
          <w:szCs w:val="28"/>
        </w:rPr>
        <w:t xml:space="preserve"> </w:t>
      </w:r>
    </w:p>
    <w:p w14:paraId="44A7BF2C" w14:textId="722FCF65" w:rsidR="00500878" w:rsidRPr="00CB2650" w:rsidRDefault="00824DEA" w:rsidP="00CB2650">
      <w:pPr>
        <w:spacing w:before="120" w:after="120" w:line="480" w:lineRule="auto"/>
        <w:jc w:val="both"/>
        <w:rPr>
          <w:sz w:val="28"/>
          <w:szCs w:val="28"/>
        </w:rPr>
      </w:pPr>
      <w:r w:rsidRPr="00CB2650">
        <w:rPr>
          <w:sz w:val="28"/>
          <w:szCs w:val="28"/>
        </w:rPr>
        <w:lastRenderedPageBreak/>
        <w:t>Et que les événements de l’apocalypse se termineront complètement en 2033, soit 2000 après sa mort et sa résurrection.</w:t>
      </w:r>
    </w:p>
    <w:p w14:paraId="076E94A8" w14:textId="3396F68F" w:rsidR="00815375" w:rsidRPr="00CB2650" w:rsidRDefault="00500878" w:rsidP="00CB2650">
      <w:pPr>
        <w:spacing w:line="480" w:lineRule="auto"/>
        <w:jc w:val="both"/>
        <w:rPr>
          <w:sz w:val="28"/>
          <w:szCs w:val="28"/>
        </w:rPr>
      </w:pPr>
      <w:r w:rsidRPr="00CB2650">
        <w:rPr>
          <w:sz w:val="28"/>
          <w:szCs w:val="28"/>
        </w:rPr>
        <w:t>Mais en réalité, ce n’est pas simpliste</w:t>
      </w:r>
      <w:r w:rsidR="00B31E8C" w:rsidRPr="00CB2650">
        <w:rPr>
          <w:sz w:val="28"/>
          <w:szCs w:val="28"/>
        </w:rPr>
        <w:t xml:space="preserve"> quand on s’intéresse à la portée symbolique et pro</w:t>
      </w:r>
      <w:r w:rsidR="0025045F" w:rsidRPr="00CB2650">
        <w:rPr>
          <w:sz w:val="28"/>
          <w:szCs w:val="28"/>
        </w:rPr>
        <w:t>phétique des</w:t>
      </w:r>
      <w:r w:rsidRPr="00CB2650">
        <w:rPr>
          <w:sz w:val="28"/>
          <w:szCs w:val="28"/>
        </w:rPr>
        <w:t xml:space="preserve"> chiffres</w:t>
      </w:r>
      <w:r w:rsidR="0025045F" w:rsidRPr="00CB2650">
        <w:rPr>
          <w:sz w:val="28"/>
          <w:szCs w:val="28"/>
        </w:rPr>
        <w:t xml:space="preserve"> dans la bible.</w:t>
      </w:r>
      <w:r w:rsidR="00B573F5" w:rsidRPr="00CB2650">
        <w:rPr>
          <w:sz w:val="28"/>
          <w:szCs w:val="28"/>
        </w:rPr>
        <w:t xml:space="preserve"> Les chiffres manifestent la souveraineté </w:t>
      </w:r>
      <w:r w:rsidR="00FF48E8" w:rsidRPr="00CB2650">
        <w:rPr>
          <w:sz w:val="28"/>
          <w:szCs w:val="28"/>
        </w:rPr>
        <w:t>de Dieu et sa parfaite maîtrise de son plan pour l’humanité.</w:t>
      </w:r>
      <w:r w:rsidRPr="00CB2650">
        <w:rPr>
          <w:sz w:val="28"/>
          <w:szCs w:val="28"/>
        </w:rPr>
        <w:t xml:space="preserve"> La bible est </w:t>
      </w:r>
      <w:r w:rsidR="00B47BDC" w:rsidRPr="00CB2650">
        <w:rPr>
          <w:sz w:val="28"/>
          <w:szCs w:val="28"/>
        </w:rPr>
        <w:t>remplie</w:t>
      </w:r>
      <w:r w:rsidRPr="00CB2650">
        <w:rPr>
          <w:sz w:val="28"/>
          <w:szCs w:val="28"/>
        </w:rPr>
        <w:t xml:space="preserve"> de dates et de durées symboliques et prophétiques</w:t>
      </w:r>
      <w:r w:rsidR="00660ECD" w:rsidRPr="00CB2650">
        <w:rPr>
          <w:sz w:val="28"/>
          <w:szCs w:val="28"/>
        </w:rPr>
        <w:t xml:space="preserve"> qui révèlent l’avenir du monde</w:t>
      </w:r>
      <w:r w:rsidR="002D5875" w:rsidRPr="00CB2650">
        <w:rPr>
          <w:sz w:val="28"/>
          <w:szCs w:val="28"/>
        </w:rPr>
        <w:t>. Elles sont</w:t>
      </w:r>
      <w:r w:rsidR="00660ECD" w:rsidRPr="00CB2650">
        <w:rPr>
          <w:sz w:val="28"/>
          <w:szCs w:val="28"/>
        </w:rPr>
        <w:t xml:space="preserve"> souvent</w:t>
      </w:r>
      <w:r w:rsidR="00EC714C" w:rsidRPr="00CB2650">
        <w:rPr>
          <w:sz w:val="28"/>
          <w:szCs w:val="28"/>
        </w:rPr>
        <w:t xml:space="preserve"> </w:t>
      </w:r>
      <w:r w:rsidR="002D5875" w:rsidRPr="00CB2650">
        <w:rPr>
          <w:sz w:val="28"/>
          <w:szCs w:val="28"/>
        </w:rPr>
        <w:t xml:space="preserve">liées à </w:t>
      </w:r>
      <w:r w:rsidR="00EC714C" w:rsidRPr="00CB2650">
        <w:rPr>
          <w:sz w:val="28"/>
          <w:szCs w:val="28"/>
        </w:rPr>
        <w:t>des périodes d’épreuves ou</w:t>
      </w:r>
      <w:r w:rsidRPr="00CB2650">
        <w:rPr>
          <w:sz w:val="28"/>
          <w:szCs w:val="28"/>
        </w:rPr>
        <w:t xml:space="preserve"> </w:t>
      </w:r>
      <w:r w:rsidR="00EC714C" w:rsidRPr="00CB2650">
        <w:rPr>
          <w:sz w:val="28"/>
          <w:szCs w:val="28"/>
        </w:rPr>
        <w:t>de</w:t>
      </w:r>
      <w:r w:rsidR="00660ECD" w:rsidRPr="00CB2650">
        <w:rPr>
          <w:sz w:val="28"/>
          <w:szCs w:val="28"/>
        </w:rPr>
        <w:t xml:space="preserve"> </w:t>
      </w:r>
      <w:r w:rsidRPr="00CB2650">
        <w:rPr>
          <w:sz w:val="28"/>
          <w:szCs w:val="28"/>
        </w:rPr>
        <w:t xml:space="preserve">châtiments </w:t>
      </w:r>
      <w:r w:rsidR="00EC714C" w:rsidRPr="00CB2650">
        <w:rPr>
          <w:sz w:val="28"/>
          <w:szCs w:val="28"/>
        </w:rPr>
        <w:t>pour avoir offensé Dieu</w:t>
      </w:r>
      <w:r w:rsidRPr="00CB2650">
        <w:rPr>
          <w:sz w:val="28"/>
          <w:szCs w:val="28"/>
        </w:rPr>
        <w:t>. Par exemple, le nombre 30 symbolise</w:t>
      </w:r>
      <w:r w:rsidR="00D82B8E" w:rsidRPr="00CB2650">
        <w:rPr>
          <w:sz w:val="28"/>
          <w:szCs w:val="28"/>
        </w:rPr>
        <w:t xml:space="preserve"> </w:t>
      </w:r>
      <w:r w:rsidRPr="00CB2650">
        <w:rPr>
          <w:sz w:val="28"/>
          <w:szCs w:val="28"/>
        </w:rPr>
        <w:t>l’entrée au service de Dieu</w:t>
      </w:r>
      <w:r w:rsidR="00A36836" w:rsidRPr="00CB2650">
        <w:rPr>
          <w:sz w:val="28"/>
          <w:szCs w:val="28"/>
        </w:rPr>
        <w:t xml:space="preserve">, </w:t>
      </w:r>
      <w:r w:rsidR="00824DEA" w:rsidRPr="00CB2650">
        <w:rPr>
          <w:sz w:val="28"/>
          <w:szCs w:val="28"/>
        </w:rPr>
        <w:t>ou</w:t>
      </w:r>
      <w:r w:rsidR="00A36836" w:rsidRPr="00CB2650">
        <w:rPr>
          <w:sz w:val="28"/>
          <w:szCs w:val="28"/>
        </w:rPr>
        <w:t xml:space="preserve"> l’âge de l’entrée au service de Dieu</w:t>
      </w:r>
      <w:r w:rsidRPr="00CB2650">
        <w:rPr>
          <w:sz w:val="28"/>
          <w:szCs w:val="28"/>
        </w:rPr>
        <w:t xml:space="preserve">. Ainsi, Jésus est annoncé </w:t>
      </w:r>
      <w:r w:rsidR="001E61CF" w:rsidRPr="00CB2650">
        <w:rPr>
          <w:sz w:val="28"/>
          <w:szCs w:val="28"/>
        </w:rPr>
        <w:t xml:space="preserve">dans le nouveau testament </w:t>
      </w:r>
      <w:r w:rsidRPr="00CB2650">
        <w:rPr>
          <w:sz w:val="28"/>
          <w:szCs w:val="28"/>
        </w:rPr>
        <w:t xml:space="preserve">comme le fils du roi David. Or, David est monté sur le trône à 30 ans, et Jésus a commencé son ministère public à 30 ans ; Joseph a commencé à gouverner l’Egypte à partir de 30 ans, Ezéchiel a commencé à prophétiser à l’âge de 30 ans, Josué a dû vaincre 30 Rois pour conquérir la terre promise, etc…. </w:t>
      </w:r>
    </w:p>
    <w:p w14:paraId="4CA98B2A" w14:textId="77777777" w:rsidR="0093281B" w:rsidRDefault="00824DEA" w:rsidP="00CB2650">
      <w:pPr>
        <w:spacing w:line="480" w:lineRule="auto"/>
        <w:jc w:val="both"/>
        <w:rPr>
          <w:sz w:val="28"/>
          <w:szCs w:val="28"/>
        </w:rPr>
      </w:pPr>
      <w:r w:rsidRPr="00CB2650">
        <w:rPr>
          <w:sz w:val="28"/>
          <w:szCs w:val="28"/>
        </w:rPr>
        <w:t>Un a</w:t>
      </w:r>
      <w:r w:rsidR="00500878" w:rsidRPr="00CB2650">
        <w:rPr>
          <w:sz w:val="28"/>
          <w:szCs w:val="28"/>
        </w:rPr>
        <w:t xml:space="preserve">utre nombre </w:t>
      </w:r>
      <w:r w:rsidRPr="00CB2650">
        <w:rPr>
          <w:sz w:val="28"/>
          <w:szCs w:val="28"/>
        </w:rPr>
        <w:t>très</w:t>
      </w:r>
      <w:r w:rsidR="00500878" w:rsidRPr="00CB2650">
        <w:rPr>
          <w:sz w:val="28"/>
          <w:szCs w:val="28"/>
        </w:rPr>
        <w:t xml:space="preserve"> symbolique </w:t>
      </w:r>
      <w:r w:rsidRPr="00CB2650">
        <w:rPr>
          <w:sz w:val="28"/>
          <w:szCs w:val="28"/>
        </w:rPr>
        <w:t>est le nombre</w:t>
      </w:r>
      <w:r w:rsidR="00500878" w:rsidRPr="00CB2650">
        <w:rPr>
          <w:sz w:val="28"/>
          <w:szCs w:val="28"/>
        </w:rPr>
        <w:t xml:space="preserve"> 33. Ce nombre symbolise l’action complète de Dieu. Or, Jésus est mort </w:t>
      </w:r>
      <w:r w:rsidR="00C52599" w:rsidRPr="00CB2650">
        <w:rPr>
          <w:sz w:val="28"/>
          <w:szCs w:val="28"/>
        </w:rPr>
        <w:t xml:space="preserve">et ressuscité </w:t>
      </w:r>
      <w:r w:rsidR="00500878" w:rsidRPr="00CB2650">
        <w:rPr>
          <w:sz w:val="28"/>
          <w:szCs w:val="28"/>
        </w:rPr>
        <w:t>à 33 ans, après avoir accompli 33 miracles (dont 24 guérisons)</w:t>
      </w:r>
      <w:r w:rsidR="00815375" w:rsidRPr="00CB2650">
        <w:rPr>
          <w:sz w:val="28"/>
          <w:szCs w:val="28"/>
        </w:rPr>
        <w:t xml:space="preserve"> ; </w:t>
      </w:r>
      <w:r w:rsidR="00500878" w:rsidRPr="00CB2650">
        <w:rPr>
          <w:sz w:val="28"/>
          <w:szCs w:val="28"/>
        </w:rPr>
        <w:t xml:space="preserve">David a régné pendant 33 ans </w:t>
      </w:r>
      <w:r w:rsidR="00656B56" w:rsidRPr="00CB2650">
        <w:rPr>
          <w:sz w:val="28"/>
          <w:szCs w:val="28"/>
        </w:rPr>
        <w:t>dans la ville sainte de</w:t>
      </w:r>
      <w:r w:rsidR="00500878" w:rsidRPr="00CB2650">
        <w:rPr>
          <w:sz w:val="28"/>
          <w:szCs w:val="28"/>
        </w:rPr>
        <w:t xml:space="preserve"> Jérusalem</w:t>
      </w:r>
      <w:r w:rsidR="00656B56" w:rsidRPr="00CB2650">
        <w:rPr>
          <w:sz w:val="28"/>
          <w:szCs w:val="28"/>
        </w:rPr>
        <w:t xml:space="preserve"> ; et il a régné </w:t>
      </w:r>
      <w:r w:rsidR="00500878" w:rsidRPr="00CB2650">
        <w:rPr>
          <w:sz w:val="28"/>
          <w:szCs w:val="28"/>
        </w:rPr>
        <w:t xml:space="preserve">pendant 40 ans sur </w:t>
      </w:r>
      <w:r w:rsidR="00CE170B" w:rsidRPr="00CB2650">
        <w:rPr>
          <w:sz w:val="28"/>
          <w:szCs w:val="28"/>
        </w:rPr>
        <w:t>l’ensemble d’</w:t>
      </w:r>
      <w:r w:rsidR="00500878" w:rsidRPr="00CB2650">
        <w:rPr>
          <w:sz w:val="28"/>
          <w:szCs w:val="28"/>
        </w:rPr>
        <w:t xml:space="preserve">Israël. </w:t>
      </w:r>
      <w:r w:rsidR="00617B6E" w:rsidRPr="00CB2650">
        <w:rPr>
          <w:sz w:val="28"/>
          <w:szCs w:val="28"/>
        </w:rPr>
        <w:t>Le</w:t>
      </w:r>
      <w:r w:rsidR="00500878" w:rsidRPr="00CB2650">
        <w:rPr>
          <w:sz w:val="28"/>
          <w:szCs w:val="28"/>
        </w:rPr>
        <w:t xml:space="preserve"> nombre 40 est</w:t>
      </w:r>
      <w:r w:rsidR="00A91A92" w:rsidRPr="00CB2650">
        <w:rPr>
          <w:sz w:val="28"/>
          <w:szCs w:val="28"/>
        </w:rPr>
        <w:t xml:space="preserve"> aussi</w:t>
      </w:r>
      <w:r w:rsidR="00500878" w:rsidRPr="00CB2650">
        <w:rPr>
          <w:sz w:val="28"/>
          <w:szCs w:val="28"/>
        </w:rPr>
        <w:t xml:space="preserve"> un nombre clé dans la bible, qui symbolise des temps d’épreuve ou de purification</w:t>
      </w:r>
      <w:r w:rsidR="00CE170B" w:rsidRPr="00CB2650">
        <w:rPr>
          <w:sz w:val="28"/>
          <w:szCs w:val="28"/>
        </w:rPr>
        <w:t>.</w:t>
      </w:r>
      <w:r w:rsidR="00500878" w:rsidRPr="00CB2650">
        <w:rPr>
          <w:sz w:val="28"/>
          <w:szCs w:val="28"/>
        </w:rPr>
        <w:t xml:space="preserve"> </w:t>
      </w:r>
    </w:p>
    <w:p w14:paraId="453DBF50" w14:textId="5FD36A80" w:rsidR="00507AC1" w:rsidRPr="00CB2650" w:rsidRDefault="00CE170B" w:rsidP="00CB2650">
      <w:pPr>
        <w:spacing w:line="480" w:lineRule="auto"/>
        <w:jc w:val="both"/>
        <w:rPr>
          <w:sz w:val="28"/>
          <w:szCs w:val="28"/>
        </w:rPr>
      </w:pPr>
      <w:r w:rsidRPr="00CB2650">
        <w:rPr>
          <w:sz w:val="28"/>
          <w:szCs w:val="28"/>
        </w:rPr>
        <w:lastRenderedPageBreak/>
        <w:t>C</w:t>
      </w:r>
      <w:r w:rsidR="00500878" w:rsidRPr="00CB2650">
        <w:rPr>
          <w:sz w:val="28"/>
          <w:szCs w:val="28"/>
        </w:rPr>
        <w:t xml:space="preserve">omme </w:t>
      </w:r>
      <w:r w:rsidR="00876C9B" w:rsidRPr="00CB2650">
        <w:rPr>
          <w:sz w:val="28"/>
          <w:szCs w:val="28"/>
        </w:rPr>
        <w:t>les 40 ans</w:t>
      </w:r>
      <w:r w:rsidR="00500878" w:rsidRPr="00CB2650">
        <w:rPr>
          <w:sz w:val="28"/>
          <w:szCs w:val="28"/>
        </w:rPr>
        <w:t xml:space="preserve"> passé</w:t>
      </w:r>
      <w:r w:rsidR="00876C9B" w:rsidRPr="00CB2650">
        <w:rPr>
          <w:sz w:val="28"/>
          <w:szCs w:val="28"/>
        </w:rPr>
        <w:t>s</w:t>
      </w:r>
      <w:r w:rsidR="00500878" w:rsidRPr="00CB2650">
        <w:rPr>
          <w:sz w:val="28"/>
          <w:szCs w:val="28"/>
        </w:rPr>
        <w:t xml:space="preserve"> dans le désert par les hébreux avant d’entrer dans la terre promise. </w:t>
      </w:r>
      <w:r w:rsidR="00C370EE" w:rsidRPr="00CB2650">
        <w:rPr>
          <w:sz w:val="28"/>
          <w:szCs w:val="28"/>
        </w:rPr>
        <w:t>Ou les 40 jours passés par Moïse sur le mont Sina</w:t>
      </w:r>
      <w:r w:rsidR="000D7631" w:rsidRPr="00CB2650">
        <w:rPr>
          <w:sz w:val="28"/>
          <w:szCs w:val="28"/>
        </w:rPr>
        <w:t>ï pour recevoir les tables de la loi de Dieu. 40 ans, c</w:t>
      </w:r>
      <w:r w:rsidR="001E7410" w:rsidRPr="00CB2650">
        <w:rPr>
          <w:sz w:val="28"/>
          <w:szCs w:val="28"/>
        </w:rPr>
        <w:t>’est aussi le temps laissé à Israël pour reconnaître Jésus</w:t>
      </w:r>
      <w:r w:rsidR="00A53A5C" w:rsidRPr="00CB2650">
        <w:rPr>
          <w:sz w:val="28"/>
          <w:szCs w:val="28"/>
        </w:rPr>
        <w:t xml:space="preserve"> après sa crucifixion</w:t>
      </w:r>
      <w:r w:rsidR="000D7631" w:rsidRPr="00CB2650">
        <w:rPr>
          <w:sz w:val="28"/>
          <w:szCs w:val="28"/>
        </w:rPr>
        <w:t>. Après ces 40 ans et faute</w:t>
      </w:r>
      <w:r w:rsidR="001E7410" w:rsidRPr="00CB2650">
        <w:rPr>
          <w:sz w:val="28"/>
          <w:szCs w:val="28"/>
        </w:rPr>
        <w:t xml:space="preserve"> de conversion, Israël a été punie par la destruction du temple de Jérusalem par les Romains en l’an 70</w:t>
      </w:r>
      <w:r w:rsidR="007C53CF" w:rsidRPr="00CB2650">
        <w:rPr>
          <w:sz w:val="28"/>
          <w:szCs w:val="28"/>
        </w:rPr>
        <w:t>.</w:t>
      </w:r>
      <w:r w:rsidR="001E7410" w:rsidRPr="00CB2650">
        <w:rPr>
          <w:sz w:val="28"/>
          <w:szCs w:val="28"/>
        </w:rPr>
        <w:t xml:space="preserve"> </w:t>
      </w:r>
      <w:r w:rsidR="007C53CF" w:rsidRPr="00CB2650">
        <w:rPr>
          <w:sz w:val="28"/>
          <w:szCs w:val="28"/>
        </w:rPr>
        <w:t>S</w:t>
      </w:r>
      <w:r w:rsidR="001E7410" w:rsidRPr="00CB2650">
        <w:rPr>
          <w:sz w:val="28"/>
          <w:szCs w:val="28"/>
        </w:rPr>
        <w:t xml:space="preserve">oit 40 ans exactement après </w:t>
      </w:r>
      <w:r w:rsidR="00572703" w:rsidRPr="00CB2650">
        <w:rPr>
          <w:sz w:val="28"/>
          <w:szCs w:val="28"/>
        </w:rPr>
        <w:t>le début du ministère</w:t>
      </w:r>
      <w:r w:rsidR="001E7410" w:rsidRPr="00CB2650">
        <w:rPr>
          <w:sz w:val="28"/>
          <w:szCs w:val="28"/>
        </w:rPr>
        <w:t xml:space="preserve"> de </w:t>
      </w:r>
      <w:r w:rsidR="00A6745D" w:rsidRPr="00CB2650">
        <w:rPr>
          <w:sz w:val="28"/>
          <w:szCs w:val="28"/>
        </w:rPr>
        <w:t xml:space="preserve">Jésus </w:t>
      </w:r>
      <w:r w:rsidR="001E7410" w:rsidRPr="00CB2650">
        <w:rPr>
          <w:sz w:val="28"/>
          <w:szCs w:val="28"/>
        </w:rPr>
        <w:t>Christ</w:t>
      </w:r>
      <w:r w:rsidR="00A6745D" w:rsidRPr="00CB2650">
        <w:rPr>
          <w:sz w:val="28"/>
          <w:szCs w:val="28"/>
        </w:rPr>
        <w:t>, en l’an 30</w:t>
      </w:r>
      <w:r w:rsidR="001E7410" w:rsidRPr="00CB2650">
        <w:rPr>
          <w:sz w:val="28"/>
          <w:szCs w:val="28"/>
        </w:rPr>
        <w:t xml:space="preserve">. </w:t>
      </w:r>
    </w:p>
    <w:p w14:paraId="5903F2FA" w14:textId="77777777" w:rsidR="0093281B" w:rsidRDefault="001E7410" w:rsidP="00CB2650">
      <w:pPr>
        <w:spacing w:line="480" w:lineRule="auto"/>
        <w:jc w:val="both"/>
        <w:rPr>
          <w:sz w:val="28"/>
          <w:szCs w:val="28"/>
        </w:rPr>
      </w:pPr>
      <w:r w:rsidRPr="00CB2650">
        <w:rPr>
          <w:sz w:val="28"/>
          <w:szCs w:val="28"/>
        </w:rPr>
        <w:t xml:space="preserve">Encore un </w:t>
      </w:r>
      <w:r w:rsidR="0077171B" w:rsidRPr="00CB2650">
        <w:rPr>
          <w:sz w:val="28"/>
          <w:szCs w:val="28"/>
        </w:rPr>
        <w:t xml:space="preserve">autre </w:t>
      </w:r>
      <w:r w:rsidRPr="00CB2650">
        <w:rPr>
          <w:sz w:val="28"/>
          <w:szCs w:val="28"/>
        </w:rPr>
        <w:t>exemple, avec le nombre 14 : depuis Abraham jusqu’</w:t>
      </w:r>
      <w:r w:rsidR="009028A3" w:rsidRPr="00CB2650">
        <w:rPr>
          <w:sz w:val="28"/>
          <w:szCs w:val="28"/>
        </w:rPr>
        <w:t>au roi</w:t>
      </w:r>
      <w:r w:rsidRPr="00CB2650">
        <w:rPr>
          <w:sz w:val="28"/>
          <w:szCs w:val="28"/>
        </w:rPr>
        <w:t xml:space="preserve"> David, il y a eu quatorze générations ; depuis David jusqu’à l’exil à Babylone</w:t>
      </w:r>
      <w:r w:rsidR="009028A3" w:rsidRPr="00CB2650">
        <w:rPr>
          <w:sz w:val="28"/>
          <w:szCs w:val="28"/>
        </w:rPr>
        <w:t xml:space="preserve"> des juifs</w:t>
      </w:r>
      <w:r w:rsidRPr="00CB2650">
        <w:rPr>
          <w:sz w:val="28"/>
          <w:szCs w:val="28"/>
        </w:rPr>
        <w:t>, quatorze générations aussi ; et depuis l’exil à Babylone jusqu’au Christ, quatorze générations. Le chiffre 3 représente la totalité, ou bien veut dire « toujours » : il peut représenter ainsi la trinité</w:t>
      </w:r>
      <w:r w:rsidR="008154C8" w:rsidRPr="00CB2650">
        <w:rPr>
          <w:sz w:val="28"/>
          <w:szCs w:val="28"/>
        </w:rPr>
        <w:t>, le Père, le Fils et le Saint Esprit,</w:t>
      </w:r>
      <w:r w:rsidRPr="00CB2650">
        <w:rPr>
          <w:sz w:val="28"/>
          <w:szCs w:val="28"/>
        </w:rPr>
        <w:t xml:space="preserve"> et donc la totalité de la nature divine, ou être associée à une durée qui englobe la totalité de l’action de Dieu. Le chiffre 7 représente la perfection divine (les 7 dons du Saint Esprit, les 7 sacrements</w:t>
      </w:r>
      <w:r w:rsidR="00C7423E" w:rsidRPr="00CB2650">
        <w:rPr>
          <w:sz w:val="28"/>
          <w:szCs w:val="28"/>
        </w:rPr>
        <w:t xml:space="preserve">, </w:t>
      </w:r>
      <w:r w:rsidR="002B3CE1" w:rsidRPr="00CB2650">
        <w:rPr>
          <w:sz w:val="28"/>
          <w:szCs w:val="28"/>
        </w:rPr>
        <w:t>le monde</w:t>
      </w:r>
      <w:r w:rsidR="0047416F" w:rsidRPr="00CB2650">
        <w:rPr>
          <w:sz w:val="28"/>
          <w:szCs w:val="28"/>
        </w:rPr>
        <w:t xml:space="preserve"> créé en 7 jours</w:t>
      </w:r>
      <w:r w:rsidR="002B3CE1" w:rsidRPr="00CB2650">
        <w:rPr>
          <w:sz w:val="28"/>
          <w:szCs w:val="28"/>
        </w:rPr>
        <w:t>…</w:t>
      </w:r>
      <w:r w:rsidRPr="00CB2650">
        <w:rPr>
          <w:sz w:val="28"/>
          <w:szCs w:val="28"/>
        </w:rPr>
        <w:t xml:space="preserve">). Le </w:t>
      </w:r>
      <w:r w:rsidR="00140BBD" w:rsidRPr="00CB2650">
        <w:rPr>
          <w:sz w:val="28"/>
          <w:szCs w:val="28"/>
        </w:rPr>
        <w:t>nombre</w:t>
      </w:r>
      <w:r w:rsidRPr="00CB2650">
        <w:rPr>
          <w:sz w:val="28"/>
          <w:szCs w:val="28"/>
        </w:rPr>
        <w:t xml:space="preserve"> 12 est le symbole de l’élection et de l’organisation sociale conduite par Dieu. Et c’est pourquoi il y a eu les 12 tribus de Jacob au fondement du peuple de Dieu qu’est Israël, comme il y a eu ensuite dans le nouveau testament, les 12 apôtres choisis par </w:t>
      </w:r>
      <w:r w:rsidR="003B54DE" w:rsidRPr="00CB2650">
        <w:rPr>
          <w:sz w:val="28"/>
          <w:szCs w:val="28"/>
        </w:rPr>
        <w:t>J</w:t>
      </w:r>
      <w:r w:rsidRPr="00CB2650">
        <w:rPr>
          <w:sz w:val="28"/>
          <w:szCs w:val="28"/>
        </w:rPr>
        <w:t>ésus. On pourrait multiplier encore et encore les exemples</w:t>
      </w:r>
      <w:r w:rsidR="00140B1D" w:rsidRPr="00CB2650">
        <w:rPr>
          <w:sz w:val="28"/>
          <w:szCs w:val="28"/>
        </w:rPr>
        <w:t xml:space="preserve"> sur</w:t>
      </w:r>
      <w:r w:rsidRPr="00CB2650">
        <w:rPr>
          <w:sz w:val="28"/>
          <w:szCs w:val="28"/>
        </w:rPr>
        <w:t xml:space="preserve"> la symbolique des </w:t>
      </w:r>
      <w:r w:rsidR="00140B1D" w:rsidRPr="00CB2650">
        <w:rPr>
          <w:sz w:val="28"/>
          <w:szCs w:val="28"/>
        </w:rPr>
        <w:t>nombres</w:t>
      </w:r>
      <w:r w:rsidRPr="00CB2650">
        <w:rPr>
          <w:sz w:val="28"/>
          <w:szCs w:val="28"/>
        </w:rPr>
        <w:t xml:space="preserve"> dans la </w:t>
      </w:r>
      <w:r w:rsidR="00CA5CDB" w:rsidRPr="00CB2650">
        <w:rPr>
          <w:sz w:val="28"/>
          <w:szCs w:val="28"/>
        </w:rPr>
        <w:t xml:space="preserve">bible. </w:t>
      </w:r>
    </w:p>
    <w:p w14:paraId="7DB95023" w14:textId="1F4C9BDB" w:rsidR="001E7410" w:rsidRPr="00CB2650" w:rsidRDefault="00CA5CDB" w:rsidP="00CB2650">
      <w:pPr>
        <w:spacing w:line="480" w:lineRule="auto"/>
        <w:jc w:val="both"/>
        <w:rPr>
          <w:sz w:val="28"/>
          <w:szCs w:val="28"/>
        </w:rPr>
      </w:pPr>
      <w:r w:rsidRPr="00CB2650">
        <w:rPr>
          <w:sz w:val="28"/>
          <w:szCs w:val="28"/>
        </w:rPr>
        <w:lastRenderedPageBreak/>
        <w:t>Mais</w:t>
      </w:r>
      <w:r w:rsidR="002D5894" w:rsidRPr="00CB2650">
        <w:rPr>
          <w:sz w:val="28"/>
          <w:szCs w:val="28"/>
        </w:rPr>
        <w:t xml:space="preserve"> on va s’intéresser </w:t>
      </w:r>
      <w:r w:rsidR="00E54BF3" w:rsidRPr="00CB2650">
        <w:rPr>
          <w:sz w:val="28"/>
          <w:szCs w:val="28"/>
        </w:rPr>
        <w:t>surtout</w:t>
      </w:r>
      <w:r w:rsidR="00A55B3C" w:rsidRPr="00CB2650">
        <w:rPr>
          <w:sz w:val="28"/>
          <w:szCs w:val="28"/>
        </w:rPr>
        <w:t xml:space="preserve"> aux durées prophétiques qu’on peut interpréter comme</w:t>
      </w:r>
      <w:r w:rsidR="00B26234" w:rsidRPr="00CB2650">
        <w:rPr>
          <w:sz w:val="28"/>
          <w:szCs w:val="28"/>
        </w:rPr>
        <w:t xml:space="preserve"> l’annonce d’</w:t>
      </w:r>
      <w:r w:rsidR="00A55B3C" w:rsidRPr="00CB2650">
        <w:rPr>
          <w:sz w:val="28"/>
          <w:szCs w:val="28"/>
        </w:rPr>
        <w:t xml:space="preserve">un retour de Jésus </w:t>
      </w:r>
      <w:r w:rsidR="00B26234" w:rsidRPr="00CB2650">
        <w:rPr>
          <w:sz w:val="28"/>
          <w:szCs w:val="28"/>
        </w:rPr>
        <w:t>Christ dans les années</w:t>
      </w:r>
      <w:r w:rsidR="00A55B3C" w:rsidRPr="00CB2650">
        <w:rPr>
          <w:sz w:val="28"/>
          <w:szCs w:val="28"/>
        </w:rPr>
        <w:t xml:space="preserve"> 20</w:t>
      </w:r>
      <w:r w:rsidR="00581912" w:rsidRPr="00CB2650">
        <w:rPr>
          <w:sz w:val="28"/>
          <w:szCs w:val="28"/>
        </w:rPr>
        <w:t xml:space="preserve">30-2033, pour </w:t>
      </w:r>
      <w:r w:rsidR="00B26234" w:rsidRPr="00CB2650">
        <w:rPr>
          <w:sz w:val="28"/>
          <w:szCs w:val="28"/>
        </w:rPr>
        <w:t>l’entrée dans le</w:t>
      </w:r>
      <w:r w:rsidR="00581912" w:rsidRPr="00CB2650">
        <w:rPr>
          <w:sz w:val="28"/>
          <w:szCs w:val="28"/>
        </w:rPr>
        <w:t xml:space="preserve"> millénium.</w:t>
      </w:r>
    </w:p>
    <w:p w14:paraId="77E21D08" w14:textId="6E61BCD3" w:rsidR="003B54DE" w:rsidRPr="00CB2650" w:rsidRDefault="00FD3B43" w:rsidP="00CB2650">
      <w:pPr>
        <w:spacing w:line="480" w:lineRule="auto"/>
        <w:jc w:val="both"/>
        <w:rPr>
          <w:sz w:val="28"/>
          <w:szCs w:val="28"/>
        </w:rPr>
      </w:pPr>
      <w:r w:rsidRPr="00CB2650">
        <w:rPr>
          <w:sz w:val="28"/>
          <w:szCs w:val="28"/>
        </w:rPr>
        <w:t>Mais d’abord, il faut c</w:t>
      </w:r>
      <w:r w:rsidR="00881249" w:rsidRPr="00CB2650">
        <w:rPr>
          <w:sz w:val="28"/>
          <w:szCs w:val="28"/>
        </w:rPr>
        <w:t>omprendre ce que sont l</w:t>
      </w:r>
      <w:r w:rsidR="003B54DE" w:rsidRPr="00CB2650">
        <w:rPr>
          <w:sz w:val="28"/>
          <w:szCs w:val="28"/>
        </w:rPr>
        <w:t>e millénium</w:t>
      </w:r>
      <w:r w:rsidR="00881249" w:rsidRPr="00CB2650">
        <w:rPr>
          <w:sz w:val="28"/>
          <w:szCs w:val="28"/>
        </w:rPr>
        <w:t>, la fin des temps et la fin du monde.</w:t>
      </w:r>
    </w:p>
    <w:p w14:paraId="49443883" w14:textId="699A3B56" w:rsidR="001E7410" w:rsidRPr="00CB2650" w:rsidRDefault="001E7410" w:rsidP="00CB2650">
      <w:pPr>
        <w:spacing w:line="480" w:lineRule="auto"/>
        <w:jc w:val="both"/>
        <w:rPr>
          <w:sz w:val="28"/>
          <w:szCs w:val="28"/>
        </w:rPr>
      </w:pPr>
      <w:r w:rsidRPr="00CB2650">
        <w:rPr>
          <w:sz w:val="28"/>
          <w:szCs w:val="28"/>
        </w:rPr>
        <w:t xml:space="preserve">L’Apocalypse selon Saint-Jean prophétise une intervention directe de Jésus sur terre, suivie du millénium, soit 1000 ans de paix et de règne de l’Eglise du Christ partout dans le monde. Ce règne de l’Eglise ne s’accompagne pas toutefois de la présence de Christ au milieu des hommes, sauf à verser dans le millénarisme, </w:t>
      </w:r>
      <w:r w:rsidR="00335790" w:rsidRPr="00CB2650">
        <w:rPr>
          <w:sz w:val="28"/>
          <w:szCs w:val="28"/>
        </w:rPr>
        <w:t xml:space="preserve">ce qui est une </w:t>
      </w:r>
      <w:r w:rsidRPr="00CB2650">
        <w:rPr>
          <w:sz w:val="28"/>
          <w:szCs w:val="28"/>
        </w:rPr>
        <w:t xml:space="preserve">hérésie </w:t>
      </w:r>
      <w:r w:rsidR="00677D24" w:rsidRPr="00CB2650">
        <w:rPr>
          <w:sz w:val="28"/>
          <w:szCs w:val="28"/>
        </w:rPr>
        <w:t>condamnée par</w:t>
      </w:r>
      <w:r w:rsidRPr="00CB2650">
        <w:rPr>
          <w:sz w:val="28"/>
          <w:szCs w:val="28"/>
        </w:rPr>
        <w:t xml:space="preserve"> le dogme officiel de l’Eglise catholique. Après ces mille ans, Satan, qui avait été enchaîné, doit être relâché pour égarer les nations, jusqu’à la bataille finale de Gog et Magog, à l’issue de laquelle les vivants et les morts ressuscités seront définitivement séparés : les mauvais souffriront dans l’étang de feu et de soufre en enfer, les bons iront vivre avec Jésus dans un nouveau ciel et une nouvelle terre. Il n’y aura plus d’âme au purgatoire en attente d’être purifiée pour pouvoir rejoindre le paradis. </w:t>
      </w:r>
      <w:r w:rsidR="00254748" w:rsidRPr="00CB2650">
        <w:rPr>
          <w:sz w:val="28"/>
          <w:szCs w:val="28"/>
        </w:rPr>
        <w:t>L</w:t>
      </w:r>
      <w:r w:rsidRPr="00CB2650">
        <w:rPr>
          <w:sz w:val="28"/>
          <w:szCs w:val="28"/>
        </w:rPr>
        <w:t xml:space="preserve">es hommes </w:t>
      </w:r>
      <w:r w:rsidR="00254748" w:rsidRPr="00CB2650">
        <w:rPr>
          <w:sz w:val="28"/>
          <w:szCs w:val="28"/>
        </w:rPr>
        <w:t xml:space="preserve">choisis par Dieu </w:t>
      </w:r>
      <w:r w:rsidRPr="00CB2650">
        <w:rPr>
          <w:sz w:val="28"/>
          <w:szCs w:val="28"/>
        </w:rPr>
        <w:t>pourront vivre</w:t>
      </w:r>
      <w:r w:rsidR="00592B35" w:rsidRPr="00CB2650">
        <w:rPr>
          <w:sz w:val="28"/>
          <w:szCs w:val="28"/>
        </w:rPr>
        <w:t xml:space="preserve"> dans la vision béatifique</w:t>
      </w:r>
      <w:r w:rsidR="00254D11" w:rsidRPr="00CB2650">
        <w:rPr>
          <w:sz w:val="28"/>
          <w:szCs w:val="28"/>
        </w:rPr>
        <w:t>, c’est-à-dire voir</w:t>
      </w:r>
      <w:r w:rsidRPr="00CB2650">
        <w:rPr>
          <w:sz w:val="28"/>
          <w:szCs w:val="28"/>
        </w:rPr>
        <w:t xml:space="preserve"> Dieu face à face, avec un corps, un esprit et une âme. Il n’y aura plus de mort, plus de péché, plus de vieillesse, plus de souffrance. </w:t>
      </w:r>
    </w:p>
    <w:p w14:paraId="5938E5B6" w14:textId="77777777" w:rsidR="001E7410" w:rsidRPr="00CB2650" w:rsidRDefault="001E7410" w:rsidP="00CB2650">
      <w:pPr>
        <w:spacing w:line="480" w:lineRule="auto"/>
        <w:jc w:val="both"/>
        <w:rPr>
          <w:sz w:val="28"/>
          <w:szCs w:val="28"/>
        </w:rPr>
      </w:pPr>
      <w:r w:rsidRPr="00CB2650">
        <w:rPr>
          <w:sz w:val="28"/>
          <w:szCs w:val="28"/>
        </w:rPr>
        <w:lastRenderedPageBreak/>
        <w:t>Le retour de Jésus et son union avec les hommes se passent donc en deux étapes : d’abord, la fin des temps, qui marque le début du millenium sur terre et la résurrection des Justes dans le ciel ; puis la fin du monde mille ans après, caractérisée par le jugement dernier, la résurrection de la chair de tous les hommes, et la présence de Dieu au milieu des hommes qu’il a choisis, pour l’éternité.</w:t>
      </w:r>
    </w:p>
    <w:p w14:paraId="57B9B190" w14:textId="128979F3" w:rsidR="001E7410" w:rsidRPr="00CB2650" w:rsidRDefault="001E7410" w:rsidP="00CB2650">
      <w:pPr>
        <w:spacing w:line="480" w:lineRule="auto"/>
        <w:jc w:val="both"/>
        <w:rPr>
          <w:sz w:val="28"/>
          <w:szCs w:val="28"/>
        </w:rPr>
      </w:pPr>
      <w:r w:rsidRPr="00CB2650">
        <w:rPr>
          <w:sz w:val="28"/>
          <w:szCs w:val="28"/>
        </w:rPr>
        <w:t>Voici exposées ici quelques prophéties</w:t>
      </w:r>
      <w:r w:rsidR="00AC6A43" w:rsidRPr="00CB2650">
        <w:rPr>
          <w:sz w:val="28"/>
          <w:szCs w:val="28"/>
        </w:rPr>
        <w:t xml:space="preserve"> bibliques</w:t>
      </w:r>
      <w:r w:rsidRPr="00CB2650">
        <w:rPr>
          <w:sz w:val="28"/>
          <w:szCs w:val="28"/>
        </w:rPr>
        <w:t xml:space="preserve"> </w:t>
      </w:r>
      <w:r w:rsidR="00AC6A43" w:rsidRPr="00CB2650">
        <w:rPr>
          <w:sz w:val="28"/>
          <w:szCs w:val="28"/>
        </w:rPr>
        <w:t>qui orientent vers une date de la</w:t>
      </w:r>
      <w:r w:rsidRPr="00CB2650">
        <w:rPr>
          <w:sz w:val="28"/>
          <w:szCs w:val="28"/>
        </w:rPr>
        <w:t xml:space="preserve"> fin des temps </w:t>
      </w:r>
      <w:r w:rsidR="00B36114" w:rsidRPr="00CB2650">
        <w:rPr>
          <w:sz w:val="28"/>
          <w:szCs w:val="28"/>
        </w:rPr>
        <w:t>pour</w:t>
      </w:r>
      <w:r w:rsidRPr="00CB2650">
        <w:rPr>
          <w:sz w:val="28"/>
          <w:szCs w:val="28"/>
        </w:rPr>
        <w:t xml:space="preserve"> 2030. En réalité, il s’agit d’un tout petit échantillon de</w:t>
      </w:r>
      <w:r w:rsidR="00533D98" w:rsidRPr="00CB2650">
        <w:rPr>
          <w:sz w:val="28"/>
          <w:szCs w:val="28"/>
        </w:rPr>
        <w:t xml:space="preserve"> toutes les</w:t>
      </w:r>
      <w:r w:rsidRPr="00CB2650">
        <w:rPr>
          <w:sz w:val="28"/>
          <w:szCs w:val="28"/>
        </w:rPr>
        <w:t xml:space="preserve"> prophéties </w:t>
      </w:r>
      <w:r w:rsidR="00533D98" w:rsidRPr="00CB2650">
        <w:rPr>
          <w:sz w:val="28"/>
          <w:szCs w:val="28"/>
        </w:rPr>
        <w:t>de</w:t>
      </w:r>
      <w:r w:rsidRPr="00CB2650">
        <w:rPr>
          <w:sz w:val="28"/>
          <w:szCs w:val="28"/>
        </w:rPr>
        <w:t xml:space="preserve"> l’ancien et </w:t>
      </w:r>
      <w:r w:rsidR="00533D98" w:rsidRPr="00CB2650">
        <w:rPr>
          <w:sz w:val="28"/>
          <w:szCs w:val="28"/>
        </w:rPr>
        <w:t>du</w:t>
      </w:r>
      <w:r w:rsidRPr="00CB2650">
        <w:rPr>
          <w:sz w:val="28"/>
          <w:szCs w:val="28"/>
        </w:rPr>
        <w:t xml:space="preserve"> nouveau testament. L’ancien testament, </w:t>
      </w:r>
      <w:r w:rsidR="00C575F4" w:rsidRPr="00CB2650">
        <w:rPr>
          <w:sz w:val="28"/>
          <w:szCs w:val="28"/>
        </w:rPr>
        <w:t>surtout,</w:t>
      </w:r>
      <w:r w:rsidRPr="00CB2650">
        <w:rPr>
          <w:sz w:val="28"/>
          <w:szCs w:val="28"/>
        </w:rPr>
        <w:t xml:space="preserve"> est rempli de prophéties sur l’avenir d’Israël</w:t>
      </w:r>
      <w:r w:rsidR="00027630" w:rsidRPr="00CB2650">
        <w:rPr>
          <w:sz w:val="28"/>
          <w:szCs w:val="28"/>
        </w:rPr>
        <w:t xml:space="preserve"> et</w:t>
      </w:r>
      <w:r w:rsidRPr="00CB2650">
        <w:rPr>
          <w:sz w:val="28"/>
          <w:szCs w:val="28"/>
        </w:rPr>
        <w:t xml:space="preserve"> sur l’avènement </w:t>
      </w:r>
      <w:r w:rsidR="00027630" w:rsidRPr="00CB2650">
        <w:rPr>
          <w:sz w:val="28"/>
          <w:szCs w:val="28"/>
        </w:rPr>
        <w:t>du messie</w:t>
      </w:r>
      <w:r w:rsidRPr="00CB2650">
        <w:rPr>
          <w:sz w:val="28"/>
          <w:szCs w:val="28"/>
        </w:rPr>
        <w:t xml:space="preserve">. </w:t>
      </w:r>
      <w:r w:rsidR="005F4242" w:rsidRPr="00CB2650">
        <w:rPr>
          <w:sz w:val="28"/>
          <w:szCs w:val="28"/>
        </w:rPr>
        <w:t>Il sera donné aussi des prophéties de</w:t>
      </w:r>
      <w:r w:rsidR="00B55968" w:rsidRPr="00CB2650">
        <w:rPr>
          <w:sz w:val="28"/>
          <w:szCs w:val="28"/>
        </w:rPr>
        <w:t xml:space="preserve"> la Sainte Vierge</w:t>
      </w:r>
      <w:r w:rsidR="005C77E8" w:rsidRPr="00CB2650">
        <w:rPr>
          <w:sz w:val="28"/>
          <w:szCs w:val="28"/>
        </w:rPr>
        <w:t xml:space="preserve"> dans ses apparitions</w:t>
      </w:r>
      <w:r w:rsidR="005F4242" w:rsidRPr="00CB2650">
        <w:rPr>
          <w:sz w:val="28"/>
          <w:szCs w:val="28"/>
        </w:rPr>
        <w:t>, en lien avec le livre de l’apocalypse.</w:t>
      </w:r>
    </w:p>
    <w:p w14:paraId="41048BF1" w14:textId="77777777" w:rsidR="00C971EA" w:rsidRDefault="001D5C31" w:rsidP="00CB2650">
      <w:pPr>
        <w:spacing w:before="120" w:after="120" w:line="480" w:lineRule="auto"/>
        <w:jc w:val="both"/>
        <w:rPr>
          <w:sz w:val="28"/>
          <w:szCs w:val="28"/>
        </w:rPr>
      </w:pPr>
      <w:r w:rsidRPr="00CB2650">
        <w:rPr>
          <w:sz w:val="28"/>
          <w:szCs w:val="28"/>
        </w:rPr>
        <w:t>Mais d’abord, il faut connaître quelques n</w:t>
      </w:r>
      <w:r w:rsidR="007064FB" w:rsidRPr="00CB2650">
        <w:rPr>
          <w:sz w:val="28"/>
          <w:szCs w:val="28"/>
        </w:rPr>
        <w:t>otions de base pour c</w:t>
      </w:r>
      <w:r w:rsidR="00A57975" w:rsidRPr="00CB2650">
        <w:rPr>
          <w:sz w:val="28"/>
          <w:szCs w:val="28"/>
        </w:rPr>
        <w:t>omprendre les</w:t>
      </w:r>
      <w:r w:rsidR="006A6B07" w:rsidRPr="00CB2650">
        <w:rPr>
          <w:sz w:val="28"/>
          <w:szCs w:val="28"/>
        </w:rPr>
        <w:t xml:space="preserve"> prophéties dans la bible</w:t>
      </w:r>
      <w:r w:rsidRPr="00CB2650">
        <w:rPr>
          <w:sz w:val="28"/>
          <w:szCs w:val="28"/>
        </w:rPr>
        <w:t>.</w:t>
      </w:r>
      <w:r w:rsidR="00C971EA">
        <w:rPr>
          <w:sz w:val="28"/>
          <w:szCs w:val="28"/>
        </w:rPr>
        <w:t xml:space="preserve"> </w:t>
      </w:r>
      <w:r w:rsidR="001B3E29" w:rsidRPr="00CB2650">
        <w:rPr>
          <w:sz w:val="28"/>
          <w:szCs w:val="28"/>
        </w:rPr>
        <w:t>L’interprétation des</w:t>
      </w:r>
      <w:r w:rsidR="001E7410" w:rsidRPr="00CB2650">
        <w:rPr>
          <w:sz w:val="28"/>
          <w:szCs w:val="28"/>
        </w:rPr>
        <w:t xml:space="preserve"> prophéties exposées ici</w:t>
      </w:r>
      <w:r w:rsidR="0010260D" w:rsidRPr="00CB2650">
        <w:rPr>
          <w:sz w:val="28"/>
          <w:szCs w:val="28"/>
        </w:rPr>
        <w:t xml:space="preserve"> </w:t>
      </w:r>
      <w:r w:rsidR="001B3E29" w:rsidRPr="00CB2650">
        <w:rPr>
          <w:sz w:val="28"/>
          <w:szCs w:val="28"/>
        </w:rPr>
        <w:t>s’appuient sur</w:t>
      </w:r>
      <w:r w:rsidR="001E7410" w:rsidRPr="00CB2650">
        <w:rPr>
          <w:sz w:val="28"/>
          <w:szCs w:val="28"/>
        </w:rPr>
        <w:t xml:space="preserve"> quelques hypothèses largement admises parmi les eschatologues, c’est-à-dire </w:t>
      </w:r>
      <w:r w:rsidR="001B3E29" w:rsidRPr="00CB2650">
        <w:rPr>
          <w:sz w:val="28"/>
          <w:szCs w:val="28"/>
        </w:rPr>
        <w:t>les personnes</w:t>
      </w:r>
      <w:r w:rsidR="001E7410" w:rsidRPr="00CB2650">
        <w:rPr>
          <w:sz w:val="28"/>
          <w:szCs w:val="28"/>
        </w:rPr>
        <w:t xml:space="preserve"> qui </w:t>
      </w:r>
      <w:r w:rsidR="00C56DC5" w:rsidRPr="00CB2650">
        <w:rPr>
          <w:sz w:val="28"/>
          <w:szCs w:val="28"/>
        </w:rPr>
        <w:t>étudient la bible sur le sujet de</w:t>
      </w:r>
      <w:r w:rsidR="001E7410" w:rsidRPr="00CB2650">
        <w:rPr>
          <w:sz w:val="28"/>
          <w:szCs w:val="28"/>
        </w:rPr>
        <w:t xml:space="preserve"> la fin des temps. </w:t>
      </w:r>
      <w:r w:rsidR="00A00E41">
        <w:rPr>
          <w:sz w:val="28"/>
          <w:szCs w:val="28"/>
        </w:rPr>
        <w:t>Première</w:t>
      </w:r>
      <w:r w:rsidR="000E3DFB" w:rsidRPr="00CB2650">
        <w:rPr>
          <w:sz w:val="28"/>
          <w:szCs w:val="28"/>
        </w:rPr>
        <w:t xml:space="preserve"> hypothèse :</w:t>
      </w:r>
      <w:r w:rsidR="001E7410" w:rsidRPr="00CB2650">
        <w:rPr>
          <w:sz w:val="28"/>
          <w:szCs w:val="28"/>
        </w:rPr>
        <w:t xml:space="preserve"> le retour de Jésus suivra sa reconnaissance en tant que Messie </w:t>
      </w:r>
      <w:r w:rsidR="00FD74B2" w:rsidRPr="00CB2650">
        <w:rPr>
          <w:sz w:val="28"/>
          <w:szCs w:val="28"/>
        </w:rPr>
        <w:t xml:space="preserve">et </w:t>
      </w:r>
      <w:r w:rsidR="001E7410" w:rsidRPr="00CB2650">
        <w:rPr>
          <w:sz w:val="28"/>
          <w:szCs w:val="28"/>
        </w:rPr>
        <w:t xml:space="preserve">fils de Dieu par le peuple d’Israël. </w:t>
      </w:r>
      <w:r w:rsidR="00A00E41">
        <w:rPr>
          <w:sz w:val="28"/>
          <w:szCs w:val="28"/>
        </w:rPr>
        <w:t>Deuxième</w:t>
      </w:r>
      <w:r w:rsidR="00FD74B2" w:rsidRPr="00CB2650">
        <w:rPr>
          <w:sz w:val="28"/>
          <w:szCs w:val="28"/>
        </w:rPr>
        <w:t xml:space="preserve"> hypothèse :</w:t>
      </w:r>
      <w:r w:rsidR="001E7410" w:rsidRPr="00CB2650">
        <w:rPr>
          <w:sz w:val="28"/>
          <w:szCs w:val="28"/>
        </w:rPr>
        <w:t xml:space="preserve"> la signification prophétique de</w:t>
      </w:r>
      <w:r w:rsidR="00AC51FE" w:rsidRPr="00CB2650">
        <w:rPr>
          <w:sz w:val="28"/>
          <w:szCs w:val="28"/>
        </w:rPr>
        <w:t xml:space="preserve"> certaines</w:t>
      </w:r>
      <w:r w:rsidR="001E7410" w:rsidRPr="00CB2650">
        <w:rPr>
          <w:sz w:val="28"/>
          <w:szCs w:val="28"/>
        </w:rPr>
        <w:t xml:space="preserve"> durées dans l’Ecriture sainte : un jour prophétique peut représenter une durée réelle d’un an, de mille ans, ou bien de 50 ans. La durée de 50 ans correspond </w:t>
      </w:r>
      <w:r w:rsidR="00385361" w:rsidRPr="00CB2650">
        <w:rPr>
          <w:sz w:val="28"/>
          <w:szCs w:val="28"/>
        </w:rPr>
        <w:t>au Jubilé</w:t>
      </w:r>
      <w:r w:rsidR="00CF4D45" w:rsidRPr="00CB2650">
        <w:rPr>
          <w:sz w:val="28"/>
          <w:szCs w:val="28"/>
        </w:rPr>
        <w:t xml:space="preserve">. </w:t>
      </w:r>
    </w:p>
    <w:p w14:paraId="09DDBE4D" w14:textId="5DDB4C22" w:rsidR="001E7410" w:rsidRPr="00CB2650" w:rsidRDefault="00CF4D45" w:rsidP="00CB2650">
      <w:pPr>
        <w:spacing w:before="120" w:after="120" w:line="480" w:lineRule="auto"/>
        <w:jc w:val="both"/>
        <w:rPr>
          <w:sz w:val="28"/>
          <w:szCs w:val="28"/>
        </w:rPr>
      </w:pPr>
      <w:r w:rsidRPr="00CB2650">
        <w:rPr>
          <w:sz w:val="28"/>
          <w:szCs w:val="28"/>
        </w:rPr>
        <w:lastRenderedPageBreak/>
        <w:t xml:space="preserve">C’est la durée </w:t>
      </w:r>
      <w:r w:rsidR="001E7410" w:rsidRPr="00CB2650">
        <w:rPr>
          <w:sz w:val="28"/>
          <w:szCs w:val="28"/>
        </w:rPr>
        <w:t>au bout de laquelle le peuple juif pouvait proclamer, en sonnant la trompette dans une corne de bélier, la cinquantième année comme une année de jubilé</w:t>
      </w:r>
      <w:r w:rsidR="00101214" w:rsidRPr="00CB2650">
        <w:rPr>
          <w:sz w:val="28"/>
          <w:szCs w:val="28"/>
        </w:rPr>
        <w:t>. C’était</w:t>
      </w:r>
      <w:r w:rsidR="001E7410" w:rsidRPr="00CB2650">
        <w:rPr>
          <w:sz w:val="28"/>
          <w:szCs w:val="28"/>
        </w:rPr>
        <w:t xml:space="preserve"> une année sainte</w:t>
      </w:r>
      <w:r w:rsidR="00101214" w:rsidRPr="00CB2650">
        <w:rPr>
          <w:sz w:val="28"/>
          <w:szCs w:val="28"/>
        </w:rPr>
        <w:t xml:space="preserve">, qui </w:t>
      </w:r>
      <w:r w:rsidR="001E7410" w:rsidRPr="00CB2650">
        <w:rPr>
          <w:sz w:val="28"/>
          <w:szCs w:val="28"/>
        </w:rPr>
        <w:t>marquait l’effacement des dettes et la libération des esclaves.</w:t>
      </w:r>
    </w:p>
    <w:p w14:paraId="44BEA8E7" w14:textId="6BC18A59" w:rsidR="001E7410" w:rsidRPr="00CB2650" w:rsidRDefault="001E7410" w:rsidP="00CB2650">
      <w:pPr>
        <w:spacing w:line="480" w:lineRule="auto"/>
        <w:jc w:val="both"/>
        <w:rPr>
          <w:sz w:val="28"/>
          <w:szCs w:val="28"/>
        </w:rPr>
      </w:pPr>
      <w:r w:rsidRPr="00CB2650">
        <w:rPr>
          <w:sz w:val="28"/>
          <w:szCs w:val="28"/>
        </w:rPr>
        <w:t xml:space="preserve">Enfin, pour comprendre les prophéties sur la fin des temps, il faut aussi avoir à l’esprit que les prophéties dans l’Ecriture sainte concernent souvent </w:t>
      </w:r>
      <w:r w:rsidR="00DF7620" w:rsidRPr="00CB2650">
        <w:rPr>
          <w:sz w:val="28"/>
          <w:szCs w:val="28"/>
        </w:rPr>
        <w:t xml:space="preserve">des </w:t>
      </w:r>
      <w:r w:rsidRPr="00CB2650">
        <w:rPr>
          <w:sz w:val="28"/>
          <w:szCs w:val="28"/>
        </w:rPr>
        <w:t>événements historiques</w:t>
      </w:r>
      <w:r w:rsidR="00697D50" w:rsidRPr="00CB2650">
        <w:rPr>
          <w:sz w:val="28"/>
          <w:szCs w:val="28"/>
        </w:rPr>
        <w:t xml:space="preserve"> qui se répètent dans l’histoire de l’humanité comme des motifs</w:t>
      </w:r>
      <w:r w:rsidR="00785ACD" w:rsidRPr="00CB2650">
        <w:rPr>
          <w:sz w:val="28"/>
          <w:szCs w:val="28"/>
        </w:rPr>
        <w:t>, comme</w:t>
      </w:r>
      <w:r w:rsidR="00E9633C" w:rsidRPr="00CB2650">
        <w:rPr>
          <w:sz w:val="28"/>
          <w:szCs w:val="28"/>
        </w:rPr>
        <w:t xml:space="preserve"> si l’histoire était cyclique</w:t>
      </w:r>
      <w:r w:rsidR="00697D50" w:rsidRPr="00CB2650">
        <w:rPr>
          <w:sz w:val="28"/>
          <w:szCs w:val="28"/>
        </w:rPr>
        <w:t>.</w:t>
      </w:r>
      <w:r w:rsidRPr="00CB2650">
        <w:rPr>
          <w:sz w:val="28"/>
          <w:szCs w:val="28"/>
        </w:rPr>
        <w:t xml:space="preserve"> </w:t>
      </w:r>
      <w:r w:rsidR="00E9633C" w:rsidRPr="00CB2650">
        <w:rPr>
          <w:sz w:val="28"/>
          <w:szCs w:val="28"/>
        </w:rPr>
        <w:t>Ces événements</w:t>
      </w:r>
      <w:r w:rsidRPr="00CB2650">
        <w:rPr>
          <w:sz w:val="28"/>
          <w:szCs w:val="28"/>
        </w:rPr>
        <w:t xml:space="preserve"> se déroulent à des échelles de temps et de lieux différentes, mais </w:t>
      </w:r>
      <w:r w:rsidR="000B5A9C" w:rsidRPr="00CB2650">
        <w:rPr>
          <w:sz w:val="28"/>
          <w:szCs w:val="28"/>
        </w:rPr>
        <w:t>ils se ressemblent</w:t>
      </w:r>
      <w:r w:rsidR="00AA0FED" w:rsidRPr="00CB2650">
        <w:rPr>
          <w:sz w:val="28"/>
          <w:szCs w:val="28"/>
        </w:rPr>
        <w:t> ;</w:t>
      </w:r>
      <w:r w:rsidRPr="00CB2650">
        <w:rPr>
          <w:sz w:val="28"/>
          <w:szCs w:val="28"/>
        </w:rPr>
        <w:t xml:space="preserve"> tout simplement parce que les hommes, leur rapport à Dieu, </w:t>
      </w:r>
      <w:r w:rsidR="00E9633C" w:rsidRPr="00CB2650">
        <w:rPr>
          <w:sz w:val="28"/>
          <w:szCs w:val="28"/>
        </w:rPr>
        <w:t xml:space="preserve">leur rapport </w:t>
      </w:r>
      <w:r w:rsidRPr="00CB2650">
        <w:rPr>
          <w:sz w:val="28"/>
          <w:szCs w:val="28"/>
        </w:rPr>
        <w:t>au diable, restent les mêmes. Cette superposition de faits historiques est décrite d’une façon suffisamment voilée pour ne pas anéantir la liberté des peuples</w:t>
      </w:r>
      <w:r w:rsidR="006550BA" w:rsidRPr="00CB2650">
        <w:rPr>
          <w:sz w:val="28"/>
          <w:szCs w:val="28"/>
        </w:rPr>
        <w:t xml:space="preserve"> par la </w:t>
      </w:r>
      <w:r w:rsidR="00CA5CDB" w:rsidRPr="00CB2650">
        <w:rPr>
          <w:sz w:val="28"/>
          <w:szCs w:val="28"/>
        </w:rPr>
        <w:t>connaissance</w:t>
      </w:r>
      <w:r w:rsidR="006550BA" w:rsidRPr="00CB2650">
        <w:rPr>
          <w:sz w:val="28"/>
          <w:szCs w:val="28"/>
        </w:rPr>
        <w:t xml:space="preserve"> d’un destin révélé d’avance ; </w:t>
      </w:r>
      <w:r w:rsidR="00763B96" w:rsidRPr="00CB2650">
        <w:rPr>
          <w:sz w:val="28"/>
          <w:szCs w:val="28"/>
        </w:rPr>
        <w:t>mais elle</w:t>
      </w:r>
      <w:r w:rsidRPr="00CB2650">
        <w:rPr>
          <w:sz w:val="28"/>
          <w:szCs w:val="28"/>
        </w:rPr>
        <w:t xml:space="preserve"> </w:t>
      </w:r>
      <w:r w:rsidR="00763B96" w:rsidRPr="00CB2650">
        <w:rPr>
          <w:sz w:val="28"/>
          <w:szCs w:val="28"/>
        </w:rPr>
        <w:t>est</w:t>
      </w:r>
      <w:r w:rsidRPr="00CB2650">
        <w:rPr>
          <w:sz w:val="28"/>
          <w:szCs w:val="28"/>
        </w:rPr>
        <w:t xml:space="preserve"> </w:t>
      </w:r>
      <w:r w:rsidR="00763B96" w:rsidRPr="00CB2650">
        <w:rPr>
          <w:sz w:val="28"/>
          <w:szCs w:val="28"/>
        </w:rPr>
        <w:t>assez</w:t>
      </w:r>
      <w:r w:rsidRPr="00CB2650">
        <w:rPr>
          <w:sz w:val="28"/>
          <w:szCs w:val="28"/>
        </w:rPr>
        <w:t xml:space="preserve"> claire pour que ceux qui s’apprêtent à vivre les événements prophétisés puissent décoder les prophéties et se tenir avertis. </w:t>
      </w:r>
      <w:r w:rsidR="001B6EC4" w:rsidRPr="00CB2650">
        <w:rPr>
          <w:sz w:val="28"/>
          <w:szCs w:val="28"/>
        </w:rPr>
        <w:t xml:space="preserve">Le fait que les </w:t>
      </w:r>
      <w:r w:rsidR="008F4DD2" w:rsidRPr="00CB2650">
        <w:rPr>
          <w:sz w:val="28"/>
          <w:szCs w:val="28"/>
        </w:rPr>
        <w:t>écrits bibliques se rappor</w:t>
      </w:r>
      <w:r w:rsidR="00B07EA4" w:rsidRPr="00CB2650">
        <w:rPr>
          <w:sz w:val="28"/>
          <w:szCs w:val="28"/>
        </w:rPr>
        <w:t>tent à des événements réels, n</w:t>
      </w:r>
      <w:r w:rsidR="004911F3" w:rsidRPr="00CB2650">
        <w:rPr>
          <w:sz w:val="28"/>
          <w:szCs w:val="28"/>
        </w:rPr>
        <w:t>e contredit évidemment pas leur sens symbolique et spirituel</w:t>
      </w:r>
      <w:r w:rsidR="00DE48DD" w:rsidRPr="00CB2650">
        <w:rPr>
          <w:sz w:val="28"/>
          <w:szCs w:val="28"/>
        </w:rPr>
        <w:t xml:space="preserve">, mais il s’y ajoute. </w:t>
      </w:r>
      <w:r w:rsidR="002A5B51" w:rsidRPr="00CB2650">
        <w:rPr>
          <w:sz w:val="28"/>
          <w:szCs w:val="28"/>
        </w:rPr>
        <w:t>L’interprétation</w:t>
      </w:r>
      <w:r w:rsidR="00DE48DD" w:rsidRPr="00CB2650">
        <w:rPr>
          <w:sz w:val="28"/>
          <w:szCs w:val="28"/>
        </w:rPr>
        <w:t xml:space="preserve"> spirituel</w:t>
      </w:r>
      <w:r w:rsidR="002A5B51" w:rsidRPr="00CB2650">
        <w:rPr>
          <w:sz w:val="28"/>
          <w:szCs w:val="28"/>
        </w:rPr>
        <w:t>le</w:t>
      </w:r>
      <w:r w:rsidR="00DE48DD" w:rsidRPr="00CB2650">
        <w:rPr>
          <w:sz w:val="28"/>
          <w:szCs w:val="28"/>
        </w:rPr>
        <w:t xml:space="preserve"> ne sera pas abordé</w:t>
      </w:r>
      <w:r w:rsidR="002A5B51" w:rsidRPr="00CB2650">
        <w:rPr>
          <w:sz w:val="28"/>
          <w:szCs w:val="28"/>
        </w:rPr>
        <w:t>e directement</w:t>
      </w:r>
      <w:r w:rsidR="00DE48DD" w:rsidRPr="00CB2650">
        <w:rPr>
          <w:sz w:val="28"/>
          <w:szCs w:val="28"/>
        </w:rPr>
        <w:t xml:space="preserve"> dans</w:t>
      </w:r>
      <w:r w:rsidR="00463229" w:rsidRPr="00CB2650">
        <w:rPr>
          <w:sz w:val="28"/>
          <w:szCs w:val="28"/>
        </w:rPr>
        <w:t xml:space="preserve"> </w:t>
      </w:r>
      <w:r w:rsidR="006B03BF" w:rsidRPr="00CB2650">
        <w:rPr>
          <w:sz w:val="28"/>
          <w:szCs w:val="28"/>
        </w:rPr>
        <w:t>c</w:t>
      </w:r>
      <w:r w:rsidR="00463229" w:rsidRPr="00CB2650">
        <w:rPr>
          <w:sz w:val="28"/>
          <w:szCs w:val="28"/>
        </w:rPr>
        <w:t>es séries de vidéos</w:t>
      </w:r>
      <w:r w:rsidR="000A13CB" w:rsidRPr="00CB2650">
        <w:rPr>
          <w:sz w:val="28"/>
          <w:szCs w:val="28"/>
        </w:rPr>
        <w:t xml:space="preserve"> sur les prophéties. Elle sous-tend seulement </w:t>
      </w:r>
      <w:r w:rsidR="00E9215C" w:rsidRPr="00CB2650">
        <w:rPr>
          <w:sz w:val="28"/>
          <w:szCs w:val="28"/>
        </w:rPr>
        <w:t xml:space="preserve">l’interprétation des prophéties en lien avec des </w:t>
      </w:r>
      <w:r w:rsidR="00ED3843" w:rsidRPr="00CB2650">
        <w:rPr>
          <w:sz w:val="28"/>
          <w:szCs w:val="28"/>
        </w:rPr>
        <w:t xml:space="preserve">événements </w:t>
      </w:r>
      <w:r w:rsidR="00E9215C" w:rsidRPr="00CB2650">
        <w:rPr>
          <w:sz w:val="28"/>
          <w:szCs w:val="28"/>
        </w:rPr>
        <w:t>réels</w:t>
      </w:r>
      <w:r w:rsidR="00134471" w:rsidRPr="00CB2650">
        <w:rPr>
          <w:sz w:val="28"/>
          <w:szCs w:val="28"/>
        </w:rPr>
        <w:t>.</w:t>
      </w:r>
      <w:r w:rsidR="00E9215C" w:rsidRPr="00CB2650">
        <w:rPr>
          <w:sz w:val="28"/>
          <w:szCs w:val="28"/>
        </w:rPr>
        <w:t xml:space="preserve"> </w:t>
      </w:r>
    </w:p>
    <w:p w14:paraId="616283E0" w14:textId="77777777" w:rsidR="001E7410" w:rsidRPr="00CB2650" w:rsidRDefault="001E7410" w:rsidP="00CB2650">
      <w:pPr>
        <w:spacing w:line="480" w:lineRule="auto"/>
        <w:jc w:val="both"/>
        <w:rPr>
          <w:sz w:val="28"/>
          <w:szCs w:val="28"/>
        </w:rPr>
      </w:pPr>
    </w:p>
    <w:p w14:paraId="6F2B0F3E" w14:textId="1F75A3D1" w:rsidR="00271DC8" w:rsidRPr="00CB2650" w:rsidRDefault="001E7410" w:rsidP="00CB2650">
      <w:pPr>
        <w:spacing w:line="480" w:lineRule="auto"/>
        <w:jc w:val="both"/>
        <w:rPr>
          <w:sz w:val="28"/>
          <w:szCs w:val="28"/>
        </w:rPr>
      </w:pPr>
      <w:r w:rsidRPr="00CB2650">
        <w:rPr>
          <w:sz w:val="28"/>
          <w:szCs w:val="28"/>
        </w:rPr>
        <w:lastRenderedPageBreak/>
        <w:t>Voici donc l’évocation de quelques prophéties, présentées avec toute la prudence et le recul qui s’impose. Certes, nul ne sait le jour ni l’heure du retour de Jésus, mais si l’Ecriture Sainte est remplie de prophéties, c’est bien pour que nous les étudions et nous tenions prêt : « ne méprisez pas les prophéties » disait Saint-Paul.</w:t>
      </w:r>
      <w:r w:rsidR="00F31DF6" w:rsidRPr="00CB2650">
        <w:rPr>
          <w:sz w:val="28"/>
          <w:szCs w:val="28"/>
        </w:rPr>
        <w:t xml:space="preserve"> </w:t>
      </w:r>
      <w:r w:rsidR="00C63945" w:rsidRPr="00CB2650">
        <w:rPr>
          <w:sz w:val="28"/>
          <w:szCs w:val="28"/>
        </w:rPr>
        <w:t>Merci de m’avoir écouté</w:t>
      </w:r>
      <w:r w:rsidR="00BC7E08" w:rsidRPr="00CB2650">
        <w:rPr>
          <w:sz w:val="28"/>
          <w:szCs w:val="28"/>
        </w:rPr>
        <w:t>e</w:t>
      </w:r>
      <w:r w:rsidR="00FA4EB8" w:rsidRPr="00CB2650">
        <w:rPr>
          <w:sz w:val="28"/>
          <w:szCs w:val="28"/>
        </w:rPr>
        <w:t>, n’hésitez pas à liker</w:t>
      </w:r>
      <w:r w:rsidR="006166A2" w:rsidRPr="00CB2650">
        <w:rPr>
          <w:sz w:val="28"/>
          <w:szCs w:val="28"/>
        </w:rPr>
        <w:t>, diffuser et même à nous rejoindre dans le monde non virtuel</w:t>
      </w:r>
      <w:r w:rsidR="00C63945" w:rsidRPr="00CB2650">
        <w:rPr>
          <w:sz w:val="28"/>
          <w:szCs w:val="28"/>
        </w:rPr>
        <w:t> ; b</w:t>
      </w:r>
      <w:r w:rsidR="00F31DF6" w:rsidRPr="00CB2650">
        <w:rPr>
          <w:sz w:val="28"/>
          <w:szCs w:val="28"/>
        </w:rPr>
        <w:t xml:space="preserve">onne journée, </w:t>
      </w:r>
      <w:r w:rsidR="00C63945" w:rsidRPr="00CB2650">
        <w:rPr>
          <w:sz w:val="28"/>
          <w:szCs w:val="28"/>
        </w:rPr>
        <w:t xml:space="preserve">et </w:t>
      </w:r>
      <w:r w:rsidR="00F31DF6" w:rsidRPr="00CB2650">
        <w:rPr>
          <w:sz w:val="28"/>
          <w:szCs w:val="28"/>
        </w:rPr>
        <w:t xml:space="preserve">que la </w:t>
      </w:r>
      <w:r w:rsidR="00C63945" w:rsidRPr="00CB2650">
        <w:rPr>
          <w:sz w:val="28"/>
          <w:szCs w:val="28"/>
        </w:rPr>
        <w:t>paix du Christ vous accompagne.</w:t>
      </w:r>
    </w:p>
    <w:p w14:paraId="028A3811" w14:textId="77777777" w:rsidR="00271DC8" w:rsidRPr="00CB2650" w:rsidRDefault="00271DC8" w:rsidP="00CB2650">
      <w:pPr>
        <w:spacing w:line="480" w:lineRule="auto"/>
        <w:jc w:val="both"/>
        <w:rPr>
          <w:sz w:val="28"/>
          <w:szCs w:val="28"/>
        </w:rPr>
      </w:pPr>
    </w:p>
    <w:sectPr w:rsidR="00271DC8" w:rsidRPr="00CB2650">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B8521" w14:textId="77777777" w:rsidR="00EE273B" w:rsidRDefault="00EE273B" w:rsidP="00E600E5">
      <w:r>
        <w:separator/>
      </w:r>
    </w:p>
  </w:endnote>
  <w:endnote w:type="continuationSeparator" w:id="0">
    <w:p w14:paraId="2EFD58E0" w14:textId="77777777" w:rsidR="00EE273B" w:rsidRDefault="00EE273B" w:rsidP="00E60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534067"/>
      <w:docPartObj>
        <w:docPartGallery w:val="Page Numbers (Bottom of Page)"/>
        <w:docPartUnique/>
      </w:docPartObj>
    </w:sdtPr>
    <w:sdtEndPr/>
    <w:sdtContent>
      <w:sdt>
        <w:sdtPr>
          <w:id w:val="1728636285"/>
          <w:docPartObj>
            <w:docPartGallery w:val="Page Numbers (Top of Page)"/>
            <w:docPartUnique/>
          </w:docPartObj>
        </w:sdtPr>
        <w:sdtEndPr/>
        <w:sdtContent>
          <w:p w14:paraId="1B3AD6E4" w14:textId="5B547DFC" w:rsidR="00E600E5" w:rsidRDefault="00E600E5">
            <w:pPr>
              <w:pStyle w:val="Pieddepage"/>
              <w:jc w:val="center"/>
            </w:pPr>
            <w:r>
              <w:t xml:space="preserve">Page </w:t>
            </w:r>
            <w:r>
              <w:rPr>
                <w:b/>
                <w:bCs/>
                <w:szCs w:val="24"/>
              </w:rPr>
              <w:fldChar w:fldCharType="begin"/>
            </w:r>
            <w:r>
              <w:rPr>
                <w:b/>
                <w:bCs/>
              </w:rPr>
              <w:instrText>PAGE</w:instrText>
            </w:r>
            <w:r>
              <w:rPr>
                <w:b/>
                <w:bCs/>
                <w:szCs w:val="24"/>
              </w:rPr>
              <w:fldChar w:fldCharType="separate"/>
            </w:r>
            <w:r w:rsidR="001B7812">
              <w:rPr>
                <w:b/>
                <w:bCs/>
                <w:noProof/>
              </w:rPr>
              <w:t>1</w:t>
            </w:r>
            <w:r>
              <w:rPr>
                <w:b/>
                <w:bCs/>
                <w:szCs w:val="24"/>
              </w:rPr>
              <w:fldChar w:fldCharType="end"/>
            </w:r>
            <w:r>
              <w:t xml:space="preserve"> sur </w:t>
            </w:r>
            <w:r>
              <w:rPr>
                <w:b/>
                <w:bCs/>
                <w:szCs w:val="24"/>
              </w:rPr>
              <w:fldChar w:fldCharType="begin"/>
            </w:r>
            <w:r>
              <w:rPr>
                <w:b/>
                <w:bCs/>
              </w:rPr>
              <w:instrText>NUMPAGES</w:instrText>
            </w:r>
            <w:r>
              <w:rPr>
                <w:b/>
                <w:bCs/>
                <w:szCs w:val="24"/>
              </w:rPr>
              <w:fldChar w:fldCharType="separate"/>
            </w:r>
            <w:r w:rsidR="001B7812">
              <w:rPr>
                <w:b/>
                <w:bCs/>
                <w:noProof/>
              </w:rPr>
              <w:t>4</w:t>
            </w:r>
            <w:r>
              <w:rPr>
                <w:b/>
                <w:bCs/>
                <w:szCs w:val="24"/>
              </w:rPr>
              <w:fldChar w:fldCharType="end"/>
            </w:r>
          </w:p>
        </w:sdtContent>
      </w:sdt>
    </w:sdtContent>
  </w:sdt>
  <w:p w14:paraId="0A1DC53C" w14:textId="77777777" w:rsidR="00E600E5" w:rsidRDefault="00E600E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F9410" w14:textId="77777777" w:rsidR="00EE273B" w:rsidRDefault="00EE273B" w:rsidP="00E600E5">
      <w:r>
        <w:separator/>
      </w:r>
    </w:p>
  </w:footnote>
  <w:footnote w:type="continuationSeparator" w:id="0">
    <w:p w14:paraId="6F4D6FDB" w14:textId="77777777" w:rsidR="00EE273B" w:rsidRDefault="00EE273B" w:rsidP="00E600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F24"/>
    <w:rsid w:val="00010A1E"/>
    <w:rsid w:val="00022446"/>
    <w:rsid w:val="00027630"/>
    <w:rsid w:val="00044DF2"/>
    <w:rsid w:val="000467DD"/>
    <w:rsid w:val="00081178"/>
    <w:rsid w:val="00087776"/>
    <w:rsid w:val="00090EED"/>
    <w:rsid w:val="00091E28"/>
    <w:rsid w:val="000A13CB"/>
    <w:rsid w:val="000A3EDF"/>
    <w:rsid w:val="000B5A9C"/>
    <w:rsid w:val="000B7DB9"/>
    <w:rsid w:val="000C096F"/>
    <w:rsid w:val="000D7631"/>
    <w:rsid w:val="000E3DFB"/>
    <w:rsid w:val="000F69C8"/>
    <w:rsid w:val="00101214"/>
    <w:rsid w:val="0010260D"/>
    <w:rsid w:val="00110801"/>
    <w:rsid w:val="00117591"/>
    <w:rsid w:val="00121582"/>
    <w:rsid w:val="00134471"/>
    <w:rsid w:val="00136B17"/>
    <w:rsid w:val="00140B1D"/>
    <w:rsid w:val="00140BBD"/>
    <w:rsid w:val="001517A8"/>
    <w:rsid w:val="00176B19"/>
    <w:rsid w:val="00184457"/>
    <w:rsid w:val="001900D5"/>
    <w:rsid w:val="00193CAA"/>
    <w:rsid w:val="001A26F6"/>
    <w:rsid w:val="001A5F24"/>
    <w:rsid w:val="001B3E29"/>
    <w:rsid w:val="001B6EC4"/>
    <w:rsid w:val="001B7812"/>
    <w:rsid w:val="001C73F2"/>
    <w:rsid w:val="001C7FB9"/>
    <w:rsid w:val="001D5C31"/>
    <w:rsid w:val="001E472E"/>
    <w:rsid w:val="001E61CF"/>
    <w:rsid w:val="001E7410"/>
    <w:rsid w:val="001F09D6"/>
    <w:rsid w:val="001F5B64"/>
    <w:rsid w:val="001F6FA6"/>
    <w:rsid w:val="00205078"/>
    <w:rsid w:val="00205DB1"/>
    <w:rsid w:val="002138F7"/>
    <w:rsid w:val="002254EE"/>
    <w:rsid w:val="00225F99"/>
    <w:rsid w:val="0025045F"/>
    <w:rsid w:val="00250C6D"/>
    <w:rsid w:val="002524DF"/>
    <w:rsid w:val="00254748"/>
    <w:rsid w:val="00254D11"/>
    <w:rsid w:val="002615AC"/>
    <w:rsid w:val="00271DC8"/>
    <w:rsid w:val="002757A2"/>
    <w:rsid w:val="00283E02"/>
    <w:rsid w:val="002936F2"/>
    <w:rsid w:val="002949B9"/>
    <w:rsid w:val="002A5B51"/>
    <w:rsid w:val="002B0184"/>
    <w:rsid w:val="002B3CE1"/>
    <w:rsid w:val="002D271D"/>
    <w:rsid w:val="002D5875"/>
    <w:rsid w:val="002D5894"/>
    <w:rsid w:val="002D6095"/>
    <w:rsid w:val="00305C61"/>
    <w:rsid w:val="0033047D"/>
    <w:rsid w:val="00335790"/>
    <w:rsid w:val="00335DDF"/>
    <w:rsid w:val="003411B8"/>
    <w:rsid w:val="0034552F"/>
    <w:rsid w:val="003649A2"/>
    <w:rsid w:val="0037492C"/>
    <w:rsid w:val="00385361"/>
    <w:rsid w:val="003B54DE"/>
    <w:rsid w:val="003F40A1"/>
    <w:rsid w:val="0041176F"/>
    <w:rsid w:val="004257CF"/>
    <w:rsid w:val="00432573"/>
    <w:rsid w:val="00463229"/>
    <w:rsid w:val="0047416F"/>
    <w:rsid w:val="004911F3"/>
    <w:rsid w:val="004946C4"/>
    <w:rsid w:val="00496AFD"/>
    <w:rsid w:val="004A6247"/>
    <w:rsid w:val="004B4DD4"/>
    <w:rsid w:val="004C3B6B"/>
    <w:rsid w:val="004C3C61"/>
    <w:rsid w:val="004D6EB2"/>
    <w:rsid w:val="004E28F1"/>
    <w:rsid w:val="004F2CF3"/>
    <w:rsid w:val="004F3B62"/>
    <w:rsid w:val="00500878"/>
    <w:rsid w:val="00500FD6"/>
    <w:rsid w:val="0050253F"/>
    <w:rsid w:val="00502A74"/>
    <w:rsid w:val="00504808"/>
    <w:rsid w:val="00507AC1"/>
    <w:rsid w:val="005253E5"/>
    <w:rsid w:val="00532F4A"/>
    <w:rsid w:val="00533D98"/>
    <w:rsid w:val="00541123"/>
    <w:rsid w:val="0056632A"/>
    <w:rsid w:val="00567CA7"/>
    <w:rsid w:val="0057109B"/>
    <w:rsid w:val="00571940"/>
    <w:rsid w:val="00572703"/>
    <w:rsid w:val="00580FE3"/>
    <w:rsid w:val="00581912"/>
    <w:rsid w:val="0058214F"/>
    <w:rsid w:val="00592B35"/>
    <w:rsid w:val="005B0FDE"/>
    <w:rsid w:val="005B13BB"/>
    <w:rsid w:val="005B2529"/>
    <w:rsid w:val="005B65A4"/>
    <w:rsid w:val="005C1FF2"/>
    <w:rsid w:val="005C77E8"/>
    <w:rsid w:val="005D5479"/>
    <w:rsid w:val="005F4242"/>
    <w:rsid w:val="006166A2"/>
    <w:rsid w:val="00617B6E"/>
    <w:rsid w:val="00631112"/>
    <w:rsid w:val="0063275E"/>
    <w:rsid w:val="0063769C"/>
    <w:rsid w:val="00640D41"/>
    <w:rsid w:val="00646537"/>
    <w:rsid w:val="0065472E"/>
    <w:rsid w:val="006550BA"/>
    <w:rsid w:val="00656B56"/>
    <w:rsid w:val="00660ECD"/>
    <w:rsid w:val="0067335A"/>
    <w:rsid w:val="00676218"/>
    <w:rsid w:val="00677D24"/>
    <w:rsid w:val="006812F2"/>
    <w:rsid w:val="00697D50"/>
    <w:rsid w:val="006A6B07"/>
    <w:rsid w:val="006B03BF"/>
    <w:rsid w:val="006B7335"/>
    <w:rsid w:val="006D31B1"/>
    <w:rsid w:val="007064FB"/>
    <w:rsid w:val="007105A1"/>
    <w:rsid w:val="00712A12"/>
    <w:rsid w:val="007141B6"/>
    <w:rsid w:val="007208D9"/>
    <w:rsid w:val="0072218B"/>
    <w:rsid w:val="0073250E"/>
    <w:rsid w:val="00737C17"/>
    <w:rsid w:val="00753292"/>
    <w:rsid w:val="00763B96"/>
    <w:rsid w:val="0077171B"/>
    <w:rsid w:val="00785ACD"/>
    <w:rsid w:val="0079526A"/>
    <w:rsid w:val="007A5492"/>
    <w:rsid w:val="007B1B02"/>
    <w:rsid w:val="007C53CF"/>
    <w:rsid w:val="007C6240"/>
    <w:rsid w:val="007E01AE"/>
    <w:rsid w:val="007F3E26"/>
    <w:rsid w:val="007F44D2"/>
    <w:rsid w:val="007F7499"/>
    <w:rsid w:val="00815375"/>
    <w:rsid w:val="008154C8"/>
    <w:rsid w:val="0081739C"/>
    <w:rsid w:val="00820056"/>
    <w:rsid w:val="00824DEA"/>
    <w:rsid w:val="008454C7"/>
    <w:rsid w:val="008464E4"/>
    <w:rsid w:val="00876C9B"/>
    <w:rsid w:val="00881249"/>
    <w:rsid w:val="008A15CB"/>
    <w:rsid w:val="008A24D7"/>
    <w:rsid w:val="008C19EE"/>
    <w:rsid w:val="008C5F15"/>
    <w:rsid w:val="008D7F91"/>
    <w:rsid w:val="008E0FA1"/>
    <w:rsid w:val="008F4DD2"/>
    <w:rsid w:val="008F7807"/>
    <w:rsid w:val="00901003"/>
    <w:rsid w:val="009028A3"/>
    <w:rsid w:val="009211E0"/>
    <w:rsid w:val="00924316"/>
    <w:rsid w:val="00931A36"/>
    <w:rsid w:val="0093281B"/>
    <w:rsid w:val="00935475"/>
    <w:rsid w:val="009455D1"/>
    <w:rsid w:val="00950C98"/>
    <w:rsid w:val="00954442"/>
    <w:rsid w:val="00954CB7"/>
    <w:rsid w:val="00966092"/>
    <w:rsid w:val="00971D16"/>
    <w:rsid w:val="0097441D"/>
    <w:rsid w:val="0097784E"/>
    <w:rsid w:val="00985542"/>
    <w:rsid w:val="009924BD"/>
    <w:rsid w:val="009A1D25"/>
    <w:rsid w:val="009B4657"/>
    <w:rsid w:val="009C0A1F"/>
    <w:rsid w:val="009D609C"/>
    <w:rsid w:val="009D60BC"/>
    <w:rsid w:val="009E7A22"/>
    <w:rsid w:val="009F0A3E"/>
    <w:rsid w:val="00A00E41"/>
    <w:rsid w:val="00A01DC8"/>
    <w:rsid w:val="00A166B2"/>
    <w:rsid w:val="00A35FA7"/>
    <w:rsid w:val="00A36836"/>
    <w:rsid w:val="00A53A5C"/>
    <w:rsid w:val="00A55B3C"/>
    <w:rsid w:val="00A57975"/>
    <w:rsid w:val="00A6745D"/>
    <w:rsid w:val="00A81BB5"/>
    <w:rsid w:val="00A91A92"/>
    <w:rsid w:val="00AA0FED"/>
    <w:rsid w:val="00AA7233"/>
    <w:rsid w:val="00AB6633"/>
    <w:rsid w:val="00AC51FE"/>
    <w:rsid w:val="00AC6A43"/>
    <w:rsid w:val="00AE23C2"/>
    <w:rsid w:val="00AE6B46"/>
    <w:rsid w:val="00AF3A31"/>
    <w:rsid w:val="00B07EA4"/>
    <w:rsid w:val="00B142BD"/>
    <w:rsid w:val="00B26234"/>
    <w:rsid w:val="00B31E8C"/>
    <w:rsid w:val="00B36114"/>
    <w:rsid w:val="00B47BDC"/>
    <w:rsid w:val="00B55968"/>
    <w:rsid w:val="00B573F5"/>
    <w:rsid w:val="00B73852"/>
    <w:rsid w:val="00B82BA3"/>
    <w:rsid w:val="00BA3BD4"/>
    <w:rsid w:val="00BC7E08"/>
    <w:rsid w:val="00BD6807"/>
    <w:rsid w:val="00BE6140"/>
    <w:rsid w:val="00C02606"/>
    <w:rsid w:val="00C109DE"/>
    <w:rsid w:val="00C15757"/>
    <w:rsid w:val="00C23F13"/>
    <w:rsid w:val="00C370EE"/>
    <w:rsid w:val="00C4600D"/>
    <w:rsid w:val="00C52599"/>
    <w:rsid w:val="00C56DC5"/>
    <w:rsid w:val="00C575F4"/>
    <w:rsid w:val="00C63945"/>
    <w:rsid w:val="00C72D96"/>
    <w:rsid w:val="00C7423E"/>
    <w:rsid w:val="00C920FD"/>
    <w:rsid w:val="00C9266C"/>
    <w:rsid w:val="00C971EA"/>
    <w:rsid w:val="00CA5CDB"/>
    <w:rsid w:val="00CB2650"/>
    <w:rsid w:val="00CC1092"/>
    <w:rsid w:val="00CD1DAA"/>
    <w:rsid w:val="00CE170B"/>
    <w:rsid w:val="00CF4D45"/>
    <w:rsid w:val="00D02774"/>
    <w:rsid w:val="00D070BD"/>
    <w:rsid w:val="00D1698E"/>
    <w:rsid w:val="00D31E2A"/>
    <w:rsid w:val="00D3269E"/>
    <w:rsid w:val="00D329D4"/>
    <w:rsid w:val="00D42FC2"/>
    <w:rsid w:val="00D4434C"/>
    <w:rsid w:val="00D44A8A"/>
    <w:rsid w:val="00D54369"/>
    <w:rsid w:val="00D721BB"/>
    <w:rsid w:val="00D82B8E"/>
    <w:rsid w:val="00D957D4"/>
    <w:rsid w:val="00D961A2"/>
    <w:rsid w:val="00DA2D07"/>
    <w:rsid w:val="00DE48DD"/>
    <w:rsid w:val="00DF091D"/>
    <w:rsid w:val="00DF7620"/>
    <w:rsid w:val="00E247C6"/>
    <w:rsid w:val="00E2609C"/>
    <w:rsid w:val="00E40D58"/>
    <w:rsid w:val="00E42329"/>
    <w:rsid w:val="00E42FDC"/>
    <w:rsid w:val="00E44966"/>
    <w:rsid w:val="00E54BF3"/>
    <w:rsid w:val="00E5746E"/>
    <w:rsid w:val="00E600E5"/>
    <w:rsid w:val="00E644FF"/>
    <w:rsid w:val="00E703B3"/>
    <w:rsid w:val="00E9215C"/>
    <w:rsid w:val="00E9633C"/>
    <w:rsid w:val="00EA1847"/>
    <w:rsid w:val="00EB3FAA"/>
    <w:rsid w:val="00EC714C"/>
    <w:rsid w:val="00EC71D9"/>
    <w:rsid w:val="00ED3843"/>
    <w:rsid w:val="00EE273B"/>
    <w:rsid w:val="00EE3CE1"/>
    <w:rsid w:val="00EF0D95"/>
    <w:rsid w:val="00EF6B5B"/>
    <w:rsid w:val="00F0521D"/>
    <w:rsid w:val="00F31DF6"/>
    <w:rsid w:val="00F56BDF"/>
    <w:rsid w:val="00F61176"/>
    <w:rsid w:val="00F7438B"/>
    <w:rsid w:val="00F8302D"/>
    <w:rsid w:val="00F85969"/>
    <w:rsid w:val="00F90BD6"/>
    <w:rsid w:val="00F943B7"/>
    <w:rsid w:val="00FA4EB8"/>
    <w:rsid w:val="00FC0BB6"/>
    <w:rsid w:val="00FD3B43"/>
    <w:rsid w:val="00FD74B2"/>
    <w:rsid w:val="00FF2152"/>
    <w:rsid w:val="00FF48E8"/>
    <w:rsid w:val="00FF7C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EC356"/>
  <w15:chartTrackingRefBased/>
  <w15:docId w15:val="{9E1CF1AF-A4A0-48F9-B6F4-C88B63419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kern w:val="2"/>
        <w:sz w:val="24"/>
        <w:lang w:val="fr-FR" w:eastAsia="en-US" w:bidi="ar-SA"/>
        <w14:ligatures w14:val="standardContextual"/>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0" w:after="0"/>
      <w:jc w:val="left"/>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00E5"/>
    <w:pPr>
      <w:tabs>
        <w:tab w:val="center" w:pos="4536"/>
        <w:tab w:val="right" w:pos="9072"/>
      </w:tabs>
    </w:pPr>
  </w:style>
  <w:style w:type="character" w:customStyle="1" w:styleId="En-tteCar">
    <w:name w:val="En-tête Car"/>
    <w:basedOn w:val="Policepardfaut"/>
    <w:link w:val="En-tte"/>
    <w:uiPriority w:val="99"/>
    <w:rsid w:val="00E600E5"/>
  </w:style>
  <w:style w:type="paragraph" w:styleId="Pieddepage">
    <w:name w:val="footer"/>
    <w:basedOn w:val="Normal"/>
    <w:link w:val="PieddepageCar"/>
    <w:uiPriority w:val="99"/>
    <w:unhideWhenUsed/>
    <w:rsid w:val="00E600E5"/>
    <w:pPr>
      <w:tabs>
        <w:tab w:val="center" w:pos="4536"/>
        <w:tab w:val="right" w:pos="9072"/>
      </w:tabs>
    </w:pPr>
  </w:style>
  <w:style w:type="character" w:customStyle="1" w:styleId="PieddepageCar">
    <w:name w:val="Pied de page Car"/>
    <w:basedOn w:val="Policepardfaut"/>
    <w:link w:val="Pieddepage"/>
    <w:uiPriority w:val="99"/>
    <w:rsid w:val="00E600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a399f59-4fb0-4c58-b63e-f94bfc24371c}" enabled="0" method="" siteId="{5a399f59-4fb0-4c58-b63e-f94bfc24371c}" removed="1"/>
</clbl:labelList>
</file>

<file path=docProps/app.xml><?xml version="1.0" encoding="utf-8"?>
<Properties xmlns="http://schemas.openxmlformats.org/officeDocument/2006/extended-properties" xmlns:vt="http://schemas.openxmlformats.org/officeDocument/2006/docPropsVTypes">
  <Template>Normal</Template>
  <TotalTime>417</TotalTime>
  <Pages>9</Pages>
  <Words>1808</Words>
  <Characters>9946</Characters>
  <Application>Microsoft Office Word</Application>
  <DocSecurity>0</DocSecurity>
  <Lines>82</Lines>
  <Paragraphs>23</Paragraphs>
  <ScaleCrop>false</ScaleCrop>
  <Company/>
  <LinksUpToDate>false</LinksUpToDate>
  <CharactersWithSpaces>11731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FERRIER Chrystelle</dc:creator>
  <cp:keywords/>
  <dc:description/>
  <cp:lastModifiedBy>FERRIER Chrystelle</cp:lastModifiedBy>
  <cp:revision>178</cp:revision>
  <dcterms:created xsi:type="dcterms:W3CDTF">2024-11-02T07:30:00Z</dcterms:created>
  <dcterms:modified xsi:type="dcterms:W3CDTF">2026-03-14T16:32:00Z</dcterms:modified>
</cp:coreProperties>
</file>