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0E109" w14:textId="6E2CEE2C" w:rsidR="009730ED" w:rsidRPr="00B108E0" w:rsidRDefault="009730ED" w:rsidP="005224B0">
      <w:pPr>
        <w:spacing w:before="120" w:after="120" w:line="480" w:lineRule="auto"/>
        <w:jc w:val="center"/>
        <w:rPr>
          <w:b/>
          <w:bCs/>
          <w:sz w:val="28"/>
          <w:szCs w:val="28"/>
        </w:rPr>
      </w:pPr>
      <w:r w:rsidRPr="00B108E0">
        <w:rPr>
          <w:b/>
          <w:bCs/>
          <w:sz w:val="28"/>
          <w:szCs w:val="28"/>
        </w:rPr>
        <w:t>Le troisième secret de Fatima et la fin des temps</w:t>
      </w:r>
    </w:p>
    <w:p w14:paraId="13D39398" w14:textId="7E294E3F" w:rsidR="00D110FE" w:rsidRPr="003F442B" w:rsidRDefault="000A1927" w:rsidP="005224B0">
      <w:pPr>
        <w:spacing w:before="120" w:after="120" w:line="480" w:lineRule="auto"/>
        <w:jc w:val="both"/>
        <w:rPr>
          <w:b/>
          <w:bCs/>
          <w:sz w:val="28"/>
          <w:szCs w:val="28"/>
        </w:rPr>
      </w:pPr>
      <w:r w:rsidRPr="003F442B">
        <w:rPr>
          <w:b/>
          <w:bCs/>
          <w:sz w:val="28"/>
          <w:szCs w:val="28"/>
        </w:rPr>
        <w:t>3</w:t>
      </w:r>
      <w:r w:rsidRPr="003F442B">
        <w:rPr>
          <w:b/>
          <w:bCs/>
          <w:sz w:val="28"/>
          <w:szCs w:val="28"/>
          <w:vertAlign w:val="superscript"/>
        </w:rPr>
        <w:t>ième</w:t>
      </w:r>
      <w:r w:rsidRPr="003F442B">
        <w:rPr>
          <w:b/>
          <w:bCs/>
          <w:sz w:val="28"/>
          <w:szCs w:val="28"/>
        </w:rPr>
        <w:t xml:space="preserve"> secret de Fatima : l</w:t>
      </w:r>
      <w:r w:rsidR="00D110FE" w:rsidRPr="003F442B">
        <w:rPr>
          <w:b/>
          <w:bCs/>
          <w:sz w:val="28"/>
          <w:szCs w:val="28"/>
        </w:rPr>
        <w:t>e synode en cours et l’Apocalypse.</w:t>
      </w:r>
    </w:p>
    <w:p w14:paraId="0B029DDA" w14:textId="36D1E24B" w:rsidR="009730ED" w:rsidRPr="00B108E0" w:rsidRDefault="009730ED" w:rsidP="005224B0">
      <w:pPr>
        <w:spacing w:before="120" w:after="120" w:line="480" w:lineRule="auto"/>
        <w:jc w:val="both"/>
        <w:rPr>
          <w:sz w:val="28"/>
          <w:szCs w:val="28"/>
        </w:rPr>
      </w:pPr>
      <w:r w:rsidRPr="00B108E0">
        <w:rPr>
          <w:sz w:val="28"/>
          <w:szCs w:val="28"/>
        </w:rPr>
        <w:t xml:space="preserve">Bonjour </w:t>
      </w:r>
      <w:r>
        <w:rPr>
          <w:sz w:val="28"/>
          <w:szCs w:val="28"/>
        </w:rPr>
        <w:t>à tous,</w:t>
      </w:r>
      <w:r w:rsidRPr="00B108E0">
        <w:rPr>
          <w:sz w:val="28"/>
          <w:szCs w:val="28"/>
        </w:rPr>
        <w:t xml:space="preserve"> </w:t>
      </w:r>
    </w:p>
    <w:p w14:paraId="1EBC46A5" w14:textId="58B99BB7" w:rsidR="00941AF3" w:rsidRDefault="00941AF3" w:rsidP="005224B0">
      <w:pPr>
        <w:spacing w:before="120" w:after="120" w:line="480" w:lineRule="auto"/>
        <w:jc w:val="both"/>
        <w:rPr>
          <w:sz w:val="28"/>
          <w:szCs w:val="28"/>
        </w:rPr>
      </w:pPr>
      <w:r>
        <w:rPr>
          <w:sz w:val="28"/>
          <w:szCs w:val="28"/>
        </w:rPr>
        <w:t>Cette</w:t>
      </w:r>
      <w:r w:rsidR="009730ED" w:rsidRPr="00B108E0">
        <w:rPr>
          <w:sz w:val="28"/>
          <w:szCs w:val="28"/>
        </w:rPr>
        <w:t xml:space="preserve"> vidéo </w:t>
      </w:r>
      <w:r>
        <w:rPr>
          <w:sz w:val="28"/>
          <w:szCs w:val="28"/>
        </w:rPr>
        <w:t>est la deuxième d’une</w:t>
      </w:r>
      <w:r w:rsidR="009730ED" w:rsidRPr="00B108E0">
        <w:rPr>
          <w:sz w:val="28"/>
          <w:szCs w:val="28"/>
        </w:rPr>
        <w:t xml:space="preserve"> série sur le </w:t>
      </w:r>
      <w:r w:rsidR="009730ED">
        <w:rPr>
          <w:sz w:val="28"/>
          <w:szCs w:val="28"/>
        </w:rPr>
        <w:t xml:space="preserve">sulfureux </w:t>
      </w:r>
      <w:r w:rsidR="009730ED" w:rsidRPr="00B108E0">
        <w:rPr>
          <w:sz w:val="28"/>
          <w:szCs w:val="28"/>
        </w:rPr>
        <w:t>troisième secret de</w:t>
      </w:r>
      <w:r w:rsidR="009730ED">
        <w:rPr>
          <w:sz w:val="28"/>
          <w:szCs w:val="28"/>
        </w:rPr>
        <w:t>s apparitions de Notre Dame à</w:t>
      </w:r>
      <w:r w:rsidR="009730ED" w:rsidRPr="00B108E0">
        <w:rPr>
          <w:sz w:val="28"/>
          <w:szCs w:val="28"/>
        </w:rPr>
        <w:t xml:space="preserve"> Fatima</w:t>
      </w:r>
      <w:r w:rsidR="009730ED">
        <w:rPr>
          <w:sz w:val="28"/>
          <w:szCs w:val="28"/>
        </w:rPr>
        <w:t xml:space="preserve"> au Portugal en 1917</w:t>
      </w:r>
      <w:r>
        <w:rPr>
          <w:sz w:val="28"/>
          <w:szCs w:val="28"/>
        </w:rPr>
        <w:t>.</w:t>
      </w:r>
      <w:r w:rsidR="009730ED" w:rsidRPr="00B108E0">
        <w:rPr>
          <w:sz w:val="28"/>
          <w:szCs w:val="28"/>
        </w:rPr>
        <w:t xml:space="preserve"> </w:t>
      </w:r>
      <w:r>
        <w:rPr>
          <w:sz w:val="28"/>
          <w:szCs w:val="28"/>
        </w:rPr>
        <w:t>N</w:t>
      </w:r>
      <w:r w:rsidR="009730ED" w:rsidRPr="00B108E0">
        <w:rPr>
          <w:sz w:val="28"/>
          <w:szCs w:val="28"/>
        </w:rPr>
        <w:t xml:space="preserve">ous allons </w:t>
      </w:r>
      <w:r>
        <w:rPr>
          <w:sz w:val="28"/>
          <w:szCs w:val="28"/>
        </w:rPr>
        <w:t xml:space="preserve">y </w:t>
      </w:r>
      <w:r w:rsidR="009730ED">
        <w:rPr>
          <w:sz w:val="28"/>
          <w:szCs w:val="28"/>
        </w:rPr>
        <w:t>voir comment</w:t>
      </w:r>
      <w:r w:rsidR="009730ED" w:rsidRPr="00B108E0">
        <w:rPr>
          <w:sz w:val="28"/>
          <w:szCs w:val="28"/>
        </w:rPr>
        <w:t xml:space="preserve"> le</w:t>
      </w:r>
      <w:r w:rsidR="009730ED">
        <w:rPr>
          <w:sz w:val="28"/>
          <w:szCs w:val="28"/>
        </w:rPr>
        <w:t xml:space="preserve"> </w:t>
      </w:r>
      <w:r w:rsidR="009730ED" w:rsidRPr="00B108E0">
        <w:rPr>
          <w:sz w:val="28"/>
          <w:szCs w:val="28"/>
        </w:rPr>
        <w:t>secret de Fatima</w:t>
      </w:r>
      <w:r w:rsidR="009730ED">
        <w:rPr>
          <w:sz w:val="28"/>
          <w:szCs w:val="28"/>
        </w:rPr>
        <w:t xml:space="preserve">, nous amène au récent et inquiétant synode sur la synodalité de l’Eglise catholique. Il nous y amène en passant par le controversé concile Vatican 2, qui lui aura </w:t>
      </w:r>
      <w:r>
        <w:rPr>
          <w:sz w:val="28"/>
          <w:szCs w:val="28"/>
        </w:rPr>
        <w:t xml:space="preserve">d’une certaine manière </w:t>
      </w:r>
      <w:r w:rsidR="009730ED">
        <w:rPr>
          <w:sz w:val="28"/>
          <w:szCs w:val="28"/>
        </w:rPr>
        <w:t xml:space="preserve">préparé le terrain. Ce synode sur la synodalité est officiellement terminé, mais son travail et sa méthode pour accoucher d’une révolution dans la gouvernance de l’Eglise, se poursuivent et doivent aboutir en 2028. Un synode hors norme, sans doute celui-là, avait été annoncé comme étant l’événement déclencheur de l’Apocalypse et de l’Antéchrist par la Vierge Marie. C’était lors de ses apparitions à Garabandal en Espagne, </w:t>
      </w:r>
      <w:r w:rsidR="00B667A3">
        <w:rPr>
          <w:sz w:val="28"/>
          <w:szCs w:val="28"/>
        </w:rPr>
        <w:t>de 1961 à 1965</w:t>
      </w:r>
      <w:r w:rsidR="009730ED">
        <w:rPr>
          <w:sz w:val="28"/>
          <w:szCs w:val="28"/>
        </w:rPr>
        <w:t xml:space="preserve">. Ces apparitions de la Vierge Marie à Garabandal </w:t>
      </w:r>
      <w:r>
        <w:rPr>
          <w:sz w:val="28"/>
          <w:szCs w:val="28"/>
        </w:rPr>
        <w:t xml:space="preserve">se sont produites </w:t>
      </w:r>
      <w:r w:rsidR="00505AEB">
        <w:rPr>
          <w:sz w:val="28"/>
          <w:szCs w:val="28"/>
        </w:rPr>
        <w:t xml:space="preserve">juste </w:t>
      </w:r>
      <w:r>
        <w:rPr>
          <w:sz w:val="28"/>
          <w:szCs w:val="28"/>
        </w:rPr>
        <w:t xml:space="preserve">au moment </w:t>
      </w:r>
      <w:r w:rsidR="009730ED">
        <w:rPr>
          <w:sz w:val="28"/>
          <w:szCs w:val="28"/>
        </w:rPr>
        <w:t>du</w:t>
      </w:r>
      <w:r>
        <w:rPr>
          <w:sz w:val="28"/>
          <w:szCs w:val="28"/>
        </w:rPr>
        <w:t xml:space="preserve"> lancement du</w:t>
      </w:r>
      <w:r w:rsidR="009730ED" w:rsidRPr="00B108E0">
        <w:rPr>
          <w:sz w:val="28"/>
          <w:szCs w:val="28"/>
        </w:rPr>
        <w:t xml:space="preserve"> concile Vatican 2</w:t>
      </w:r>
      <w:r w:rsidR="009730ED">
        <w:rPr>
          <w:sz w:val="28"/>
          <w:szCs w:val="28"/>
        </w:rPr>
        <w:t>, qui a lui aussi révolutionné l’Eglise en son temps</w:t>
      </w:r>
      <w:r w:rsidR="009730ED" w:rsidRPr="00B108E0">
        <w:rPr>
          <w:sz w:val="28"/>
          <w:szCs w:val="28"/>
        </w:rPr>
        <w:t xml:space="preserve">. </w:t>
      </w:r>
      <w:r>
        <w:rPr>
          <w:sz w:val="28"/>
          <w:szCs w:val="28"/>
        </w:rPr>
        <w:t xml:space="preserve">Si Notre Dame est apparue à Garabandal à ce moment-là précisément, c’était probablement </w:t>
      </w:r>
      <w:r w:rsidR="00455DD8">
        <w:rPr>
          <w:sz w:val="28"/>
          <w:szCs w:val="28"/>
        </w:rPr>
        <w:t>parce que ses</w:t>
      </w:r>
      <w:r>
        <w:rPr>
          <w:sz w:val="28"/>
          <w:szCs w:val="28"/>
        </w:rPr>
        <w:t xml:space="preserve"> alerte</w:t>
      </w:r>
      <w:r w:rsidR="00455DD8">
        <w:rPr>
          <w:sz w:val="28"/>
          <w:szCs w:val="28"/>
        </w:rPr>
        <w:t>s</w:t>
      </w:r>
      <w:r w:rsidR="008135B0">
        <w:rPr>
          <w:sz w:val="28"/>
          <w:szCs w:val="28"/>
        </w:rPr>
        <w:t xml:space="preserve"> sur le concile</w:t>
      </w:r>
      <w:r w:rsidR="00455DD8">
        <w:rPr>
          <w:sz w:val="28"/>
          <w:szCs w:val="28"/>
        </w:rPr>
        <w:t xml:space="preserve"> à Fatima avaient été méprisées.</w:t>
      </w:r>
      <w:r>
        <w:rPr>
          <w:sz w:val="28"/>
          <w:szCs w:val="28"/>
        </w:rPr>
        <w:t xml:space="preserve"> </w:t>
      </w:r>
    </w:p>
    <w:p w14:paraId="04A55B52" w14:textId="77777777" w:rsidR="00455DD8" w:rsidRDefault="00455DD8" w:rsidP="005224B0">
      <w:pPr>
        <w:spacing w:before="120" w:after="120" w:line="480" w:lineRule="auto"/>
        <w:jc w:val="both"/>
        <w:rPr>
          <w:sz w:val="28"/>
          <w:szCs w:val="28"/>
        </w:rPr>
      </w:pPr>
    </w:p>
    <w:p w14:paraId="6AAE8D58" w14:textId="4F5FE236" w:rsidR="00B30DD3" w:rsidRDefault="00941AF3" w:rsidP="005224B0">
      <w:pPr>
        <w:spacing w:before="120" w:after="120" w:line="480" w:lineRule="auto"/>
        <w:jc w:val="both"/>
        <w:rPr>
          <w:sz w:val="28"/>
          <w:szCs w:val="28"/>
        </w:rPr>
      </w:pPr>
      <w:r>
        <w:rPr>
          <w:sz w:val="28"/>
          <w:szCs w:val="28"/>
        </w:rPr>
        <w:lastRenderedPageBreak/>
        <w:t>En effet, l</w:t>
      </w:r>
      <w:r w:rsidR="009730ED">
        <w:rPr>
          <w:sz w:val="28"/>
          <w:szCs w:val="28"/>
        </w:rPr>
        <w:t xml:space="preserve">e troisième secret donné par Notre Dame à Fatima, dénonçait très </w:t>
      </w:r>
      <w:r w:rsidR="00C1622D">
        <w:rPr>
          <w:sz w:val="28"/>
          <w:szCs w:val="28"/>
        </w:rPr>
        <w:t>vraisemblablement</w:t>
      </w:r>
      <w:r w:rsidR="009730ED">
        <w:rPr>
          <w:sz w:val="28"/>
          <w:szCs w:val="28"/>
        </w:rPr>
        <w:t xml:space="preserve">, vu tout ce qu’on sait aujourd’hui de ce secret et de son contexte, le concile Vatican 2 comme une trahison au plus haut sommet de l’Eglise catholique. Notre Dame avait demandé à ce que le secret soit révélé par le Pape en 1960, donc </w:t>
      </w:r>
      <w:r w:rsidR="00A75CBC" w:rsidRPr="00F73979">
        <w:rPr>
          <w:b/>
          <w:bCs/>
          <w:sz w:val="28"/>
          <w:szCs w:val="28"/>
        </w:rPr>
        <w:t xml:space="preserve">tout </w:t>
      </w:r>
      <w:r w:rsidR="009730ED" w:rsidRPr="00F73979">
        <w:rPr>
          <w:b/>
          <w:bCs/>
          <w:sz w:val="28"/>
          <w:szCs w:val="28"/>
        </w:rPr>
        <w:t>juste</w:t>
      </w:r>
      <w:r w:rsidR="009730ED">
        <w:rPr>
          <w:sz w:val="28"/>
          <w:szCs w:val="28"/>
        </w:rPr>
        <w:t xml:space="preserve"> avant le début du concile : le secret a été enterré. </w:t>
      </w:r>
    </w:p>
    <w:p w14:paraId="544ED913" w14:textId="00D79CFF" w:rsidR="00974FA8" w:rsidRDefault="009730ED" w:rsidP="005224B0">
      <w:pPr>
        <w:spacing w:before="120" w:after="120" w:line="480" w:lineRule="auto"/>
        <w:jc w:val="both"/>
        <w:rPr>
          <w:sz w:val="28"/>
          <w:szCs w:val="28"/>
        </w:rPr>
      </w:pPr>
      <w:r>
        <w:rPr>
          <w:sz w:val="28"/>
          <w:szCs w:val="28"/>
        </w:rPr>
        <w:t xml:space="preserve">Il a été révélé seulement partiellement par Jean Paul 2 bien plus tard, en l’an 2000.  En fait, le troisième secret de Fatima s’inscrit dans toute une période historique de préparation de la fin des temps, c’est-à-dire du retour de Jésus Christ. Dieu a permis à Satan de donner </w:t>
      </w:r>
      <w:r w:rsidR="00274B49">
        <w:rPr>
          <w:sz w:val="28"/>
          <w:szCs w:val="28"/>
        </w:rPr>
        <w:t>successivement, au cours de cette période préparatoire, plusieurs</w:t>
      </w:r>
      <w:r w:rsidR="00152946">
        <w:rPr>
          <w:sz w:val="28"/>
          <w:szCs w:val="28"/>
        </w:rPr>
        <w:t xml:space="preserve"> </w:t>
      </w:r>
      <w:r>
        <w:rPr>
          <w:sz w:val="28"/>
          <w:szCs w:val="28"/>
        </w:rPr>
        <w:t xml:space="preserve">coups de masse dans la maison dont Jésus Christ est la pierre angulaire, c’est-à-dire </w:t>
      </w:r>
      <w:r w:rsidR="00F24B07">
        <w:rPr>
          <w:sz w:val="28"/>
          <w:szCs w:val="28"/>
        </w:rPr>
        <w:t xml:space="preserve">dans </w:t>
      </w:r>
      <w:r>
        <w:rPr>
          <w:sz w:val="28"/>
          <w:szCs w:val="28"/>
        </w:rPr>
        <w:t>l’Eglise catholique.</w:t>
      </w:r>
      <w:r w:rsidR="00152946">
        <w:rPr>
          <w:sz w:val="28"/>
          <w:szCs w:val="28"/>
        </w:rPr>
        <w:t xml:space="preserve"> Dieu a permis cela </w:t>
      </w:r>
      <w:r w:rsidR="00C1040D">
        <w:rPr>
          <w:sz w:val="28"/>
          <w:szCs w:val="28"/>
        </w:rPr>
        <w:t xml:space="preserve">en sachant que cela libèrerait l’Antéchrist, qu’il détruira </w:t>
      </w:r>
      <w:r w:rsidR="0040084F">
        <w:rPr>
          <w:sz w:val="28"/>
          <w:szCs w:val="28"/>
        </w:rPr>
        <w:t>pendant la période de l’Apocalypse</w:t>
      </w:r>
      <w:r w:rsidR="00F24B07">
        <w:rPr>
          <w:sz w:val="28"/>
          <w:szCs w:val="28"/>
        </w:rPr>
        <w:t xml:space="preserve">. Ceci </w:t>
      </w:r>
      <w:r w:rsidR="0040084F">
        <w:rPr>
          <w:sz w:val="28"/>
          <w:szCs w:val="28"/>
        </w:rPr>
        <w:t xml:space="preserve">après que </w:t>
      </w:r>
      <w:r w:rsidR="002C528E">
        <w:rPr>
          <w:sz w:val="28"/>
          <w:szCs w:val="28"/>
        </w:rPr>
        <w:t>le monde l’ait reconnu comme le messie divin sauveur de l’humanité.</w:t>
      </w:r>
      <w:r w:rsidR="00F24B07">
        <w:rPr>
          <w:sz w:val="28"/>
          <w:szCs w:val="28"/>
        </w:rPr>
        <w:t xml:space="preserve"> Nous allons dans cette vidéo </w:t>
      </w:r>
      <w:r w:rsidR="00BB68E7">
        <w:rPr>
          <w:sz w:val="28"/>
          <w:szCs w:val="28"/>
        </w:rPr>
        <w:t>raconter</w:t>
      </w:r>
      <w:r w:rsidR="00EF6DD9">
        <w:rPr>
          <w:sz w:val="28"/>
          <w:szCs w:val="28"/>
        </w:rPr>
        <w:t xml:space="preserve"> et analyser brièvement, c</w:t>
      </w:r>
      <w:r w:rsidR="00732BCA">
        <w:rPr>
          <w:sz w:val="28"/>
          <w:szCs w:val="28"/>
        </w:rPr>
        <w:t xml:space="preserve">es coups de masse </w:t>
      </w:r>
      <w:r w:rsidR="00EF6DD9">
        <w:rPr>
          <w:sz w:val="28"/>
          <w:szCs w:val="28"/>
        </w:rPr>
        <w:t xml:space="preserve">qui ont ébranlé l’Eglise. Et </w:t>
      </w:r>
      <w:r w:rsidR="00B5611F">
        <w:rPr>
          <w:sz w:val="28"/>
          <w:szCs w:val="28"/>
        </w:rPr>
        <w:t>évoquer ce qui pourrait provoquer l’écroulement final, libérant la voie à l’Antéchrist</w:t>
      </w:r>
      <w:r w:rsidR="00325E6D">
        <w:rPr>
          <w:sz w:val="28"/>
          <w:szCs w:val="28"/>
        </w:rPr>
        <w:t>, après le retrait de l’Esprit Saint.</w:t>
      </w:r>
    </w:p>
    <w:p w14:paraId="7A77EB12" w14:textId="4E9E8A7C" w:rsidR="008F0887" w:rsidRDefault="008E6518" w:rsidP="005224B0">
      <w:pPr>
        <w:spacing w:before="120" w:after="120" w:line="480" w:lineRule="auto"/>
        <w:jc w:val="both"/>
        <w:rPr>
          <w:sz w:val="28"/>
          <w:szCs w:val="28"/>
        </w:rPr>
      </w:pPr>
      <w:r>
        <w:rPr>
          <w:sz w:val="28"/>
          <w:szCs w:val="28"/>
        </w:rPr>
        <w:t xml:space="preserve">Cette période </w:t>
      </w:r>
      <w:r w:rsidR="00974FA8">
        <w:rPr>
          <w:sz w:val="28"/>
          <w:szCs w:val="28"/>
        </w:rPr>
        <w:t xml:space="preserve">d’ébranlement de l’Eglise </w:t>
      </w:r>
      <w:r>
        <w:rPr>
          <w:sz w:val="28"/>
          <w:szCs w:val="28"/>
        </w:rPr>
        <w:t>commence par la vision du Pape Léon 13 en 1884</w:t>
      </w:r>
      <w:r w:rsidR="00791223">
        <w:rPr>
          <w:sz w:val="28"/>
          <w:szCs w:val="28"/>
        </w:rPr>
        <w:t xml:space="preserve"> sur </w:t>
      </w:r>
      <w:r w:rsidR="00A76B0F">
        <w:rPr>
          <w:sz w:val="28"/>
          <w:szCs w:val="28"/>
        </w:rPr>
        <w:t>l’attaque</w:t>
      </w:r>
      <w:r w:rsidR="00791223">
        <w:rPr>
          <w:sz w:val="28"/>
          <w:szCs w:val="28"/>
        </w:rPr>
        <w:t xml:space="preserve"> de l’Eglise</w:t>
      </w:r>
      <w:r w:rsidR="00A76B0F">
        <w:rPr>
          <w:sz w:val="28"/>
          <w:szCs w:val="28"/>
        </w:rPr>
        <w:t xml:space="preserve"> par Satan et ses démons.</w:t>
      </w:r>
    </w:p>
    <w:p w14:paraId="283078E7" w14:textId="77777777" w:rsidR="00B30DD3" w:rsidRDefault="008F0887" w:rsidP="00C43293">
      <w:pPr>
        <w:spacing w:before="120" w:after="120" w:line="480" w:lineRule="auto"/>
        <w:jc w:val="both"/>
        <w:rPr>
          <w:sz w:val="28"/>
          <w:szCs w:val="28"/>
        </w:rPr>
      </w:pPr>
      <w:r w:rsidRPr="00B108E0">
        <w:rPr>
          <w:sz w:val="28"/>
          <w:szCs w:val="28"/>
        </w:rPr>
        <w:lastRenderedPageBreak/>
        <w:t xml:space="preserve">Nous avons déjà vu </w:t>
      </w:r>
      <w:r w:rsidR="008C0BEB">
        <w:rPr>
          <w:sz w:val="28"/>
          <w:szCs w:val="28"/>
        </w:rPr>
        <w:t xml:space="preserve">dans d’autres vidéos </w:t>
      </w:r>
      <w:r w:rsidRPr="00B108E0">
        <w:rPr>
          <w:sz w:val="28"/>
          <w:szCs w:val="28"/>
        </w:rPr>
        <w:t>que d’après l’apôtre Saint Paul, la venue de l’antéchrist coïncidait avec une apostasie massive, c’est-à-dire la perte de la foi. La déchristianisation des sociétés occidentales est devenue manifeste à partir du 19</w:t>
      </w:r>
      <w:r w:rsidRPr="00B108E0">
        <w:rPr>
          <w:sz w:val="28"/>
          <w:szCs w:val="28"/>
          <w:vertAlign w:val="superscript"/>
        </w:rPr>
        <w:t>ième</w:t>
      </w:r>
      <w:r w:rsidRPr="00B108E0">
        <w:rPr>
          <w:sz w:val="28"/>
          <w:szCs w:val="28"/>
        </w:rPr>
        <w:t xml:space="preserve"> siècle et l’essor de mouvements philosophiques anti-religieux. </w:t>
      </w:r>
    </w:p>
    <w:p w14:paraId="47685525" w14:textId="77777777" w:rsidR="008E75C1" w:rsidRDefault="008F0887" w:rsidP="00C43293">
      <w:pPr>
        <w:spacing w:before="120" w:after="120" w:line="480" w:lineRule="auto"/>
        <w:jc w:val="both"/>
        <w:rPr>
          <w:sz w:val="28"/>
          <w:szCs w:val="28"/>
        </w:rPr>
      </w:pPr>
      <w:r w:rsidRPr="00B108E0">
        <w:rPr>
          <w:sz w:val="28"/>
          <w:szCs w:val="28"/>
        </w:rPr>
        <w:t xml:space="preserve">C’est à ce moment-là </w:t>
      </w:r>
      <w:r w:rsidR="00BA0C9B">
        <w:rPr>
          <w:sz w:val="28"/>
          <w:szCs w:val="28"/>
        </w:rPr>
        <w:t xml:space="preserve">alors </w:t>
      </w:r>
      <w:r w:rsidRPr="00B108E0">
        <w:rPr>
          <w:sz w:val="28"/>
          <w:szCs w:val="28"/>
        </w:rPr>
        <w:t>qu’a commencé ce qu’on appelle communément le cycle des apparitions mariales, avec de nombreuses apparitions et miracles de la Sainte Vierge. Après le 19</w:t>
      </w:r>
      <w:r w:rsidRPr="00B108E0">
        <w:rPr>
          <w:sz w:val="28"/>
          <w:szCs w:val="28"/>
          <w:vertAlign w:val="superscript"/>
        </w:rPr>
        <w:t>ième</w:t>
      </w:r>
      <w:r w:rsidRPr="00B108E0">
        <w:rPr>
          <w:sz w:val="28"/>
          <w:szCs w:val="28"/>
        </w:rPr>
        <w:t xml:space="preserve"> siècle, le rejet assumé de la religion chrétienne a </w:t>
      </w:r>
      <w:r w:rsidR="00400A13">
        <w:rPr>
          <w:sz w:val="28"/>
          <w:szCs w:val="28"/>
        </w:rPr>
        <w:t>culminé avec</w:t>
      </w:r>
      <w:r w:rsidRPr="00B108E0">
        <w:rPr>
          <w:sz w:val="28"/>
          <w:szCs w:val="28"/>
        </w:rPr>
        <w:t xml:space="preserve"> mai 68. Ce rejet a coïncidé avec le concile Vatican 2, puis l’institution de la nouvelle messe, dite messe Paul 6. Dans la première vidéo de cette série, on a vu que le scandale de l’infiltration du Vatican par des francs-maçons avait publiquement éclaté dans les années 70. Cette infiltration signifie que des gens cherchent à détruire l’Eglise de l’intérieur. C’était le cas à l’époque du concile Vatican 2 de manière évidente, mais </w:t>
      </w:r>
      <w:r w:rsidR="00634EB5">
        <w:rPr>
          <w:sz w:val="28"/>
          <w:szCs w:val="28"/>
        </w:rPr>
        <w:t>cela avait commencé</w:t>
      </w:r>
      <w:r w:rsidRPr="00B108E0">
        <w:rPr>
          <w:sz w:val="28"/>
          <w:szCs w:val="28"/>
        </w:rPr>
        <w:t xml:space="preserve"> bien avant, dès le 19</w:t>
      </w:r>
      <w:r w:rsidRPr="00B108E0">
        <w:rPr>
          <w:sz w:val="28"/>
          <w:szCs w:val="28"/>
          <w:vertAlign w:val="superscript"/>
        </w:rPr>
        <w:t>ième</w:t>
      </w:r>
      <w:r w:rsidRPr="00B108E0">
        <w:rPr>
          <w:sz w:val="28"/>
          <w:szCs w:val="28"/>
        </w:rPr>
        <w:t xml:space="preserve"> siècle</w:t>
      </w:r>
      <w:r w:rsidR="006D3F63">
        <w:rPr>
          <w:sz w:val="28"/>
          <w:szCs w:val="28"/>
        </w:rPr>
        <w:t>. C’est-à-dire</w:t>
      </w:r>
      <w:r w:rsidR="00FC3AE2">
        <w:rPr>
          <w:sz w:val="28"/>
          <w:szCs w:val="28"/>
        </w:rPr>
        <w:t xml:space="preserve"> au moment où</w:t>
      </w:r>
      <w:r w:rsidRPr="00B108E0">
        <w:rPr>
          <w:sz w:val="28"/>
          <w:szCs w:val="28"/>
        </w:rPr>
        <w:t xml:space="preserve"> la franc-maçonnerie </w:t>
      </w:r>
      <w:r w:rsidR="00FC3AE2">
        <w:rPr>
          <w:sz w:val="28"/>
          <w:szCs w:val="28"/>
        </w:rPr>
        <w:t>avait</w:t>
      </w:r>
      <w:r w:rsidRPr="00B108E0">
        <w:rPr>
          <w:sz w:val="28"/>
          <w:szCs w:val="28"/>
        </w:rPr>
        <w:t xml:space="preserve"> pris le contrôle des Etats européens </w:t>
      </w:r>
      <w:r w:rsidR="008F45AD">
        <w:rPr>
          <w:sz w:val="28"/>
          <w:szCs w:val="28"/>
        </w:rPr>
        <w:t>pour finir par imposer des gouvernements laïques,</w:t>
      </w:r>
      <w:r w:rsidR="00226FA4">
        <w:rPr>
          <w:sz w:val="28"/>
          <w:szCs w:val="28"/>
        </w:rPr>
        <w:t xml:space="preserve"> réduisant considérablement la place de l’Eglise dans la société.</w:t>
      </w:r>
      <w:r w:rsidR="00411C86">
        <w:rPr>
          <w:sz w:val="28"/>
          <w:szCs w:val="28"/>
        </w:rPr>
        <w:t xml:space="preserve"> A l’intérieur </w:t>
      </w:r>
      <w:r w:rsidR="00EA1316">
        <w:rPr>
          <w:sz w:val="28"/>
          <w:szCs w:val="28"/>
        </w:rPr>
        <w:t xml:space="preserve">de l’Eglise elle-même, la franc maçonnerie a </w:t>
      </w:r>
      <w:r w:rsidR="009B2F2C">
        <w:rPr>
          <w:sz w:val="28"/>
          <w:szCs w:val="28"/>
        </w:rPr>
        <w:t xml:space="preserve">alors </w:t>
      </w:r>
      <w:r w:rsidR="007F1BF8">
        <w:rPr>
          <w:sz w:val="28"/>
          <w:szCs w:val="28"/>
        </w:rPr>
        <w:t xml:space="preserve">commencé à </w:t>
      </w:r>
      <w:r w:rsidR="00EA1316">
        <w:rPr>
          <w:sz w:val="28"/>
          <w:szCs w:val="28"/>
        </w:rPr>
        <w:t>plac</w:t>
      </w:r>
      <w:r w:rsidR="007F1BF8">
        <w:rPr>
          <w:sz w:val="28"/>
          <w:szCs w:val="28"/>
        </w:rPr>
        <w:t>er</w:t>
      </w:r>
      <w:r w:rsidR="00EA1316">
        <w:rPr>
          <w:sz w:val="28"/>
          <w:szCs w:val="28"/>
        </w:rPr>
        <w:t xml:space="preserve"> des pions pour y faire </w:t>
      </w:r>
      <w:r w:rsidR="009B2F2C">
        <w:rPr>
          <w:sz w:val="28"/>
          <w:szCs w:val="28"/>
        </w:rPr>
        <w:t>avancer des idées</w:t>
      </w:r>
      <w:r w:rsidR="007F1BF8">
        <w:rPr>
          <w:sz w:val="28"/>
          <w:szCs w:val="28"/>
        </w:rPr>
        <w:t>,</w:t>
      </w:r>
      <w:r w:rsidR="009B2F2C">
        <w:rPr>
          <w:sz w:val="28"/>
          <w:szCs w:val="28"/>
        </w:rPr>
        <w:t xml:space="preserve"> </w:t>
      </w:r>
      <w:r w:rsidR="00D958F4">
        <w:rPr>
          <w:sz w:val="28"/>
          <w:szCs w:val="28"/>
        </w:rPr>
        <w:t xml:space="preserve">qui finiront par accoucher du très controversé concile Vatican 2. </w:t>
      </w:r>
    </w:p>
    <w:p w14:paraId="61F56279" w14:textId="3264283C" w:rsidR="00B30DD3" w:rsidRDefault="00D958F4" w:rsidP="00C43293">
      <w:pPr>
        <w:spacing w:before="120" w:after="120" w:line="480" w:lineRule="auto"/>
        <w:jc w:val="both"/>
        <w:rPr>
          <w:sz w:val="28"/>
          <w:szCs w:val="28"/>
        </w:rPr>
      </w:pPr>
      <w:r>
        <w:rPr>
          <w:sz w:val="28"/>
          <w:szCs w:val="28"/>
        </w:rPr>
        <w:lastRenderedPageBreak/>
        <w:t>Ce concile</w:t>
      </w:r>
      <w:r w:rsidR="00285D05">
        <w:rPr>
          <w:sz w:val="28"/>
          <w:szCs w:val="28"/>
        </w:rPr>
        <w:t xml:space="preserve"> a été</w:t>
      </w:r>
      <w:r>
        <w:rPr>
          <w:sz w:val="28"/>
          <w:szCs w:val="28"/>
        </w:rPr>
        <w:t xml:space="preserve"> présenté comme le </w:t>
      </w:r>
      <w:r w:rsidR="00EB49EE">
        <w:rPr>
          <w:sz w:val="28"/>
          <w:szCs w:val="28"/>
        </w:rPr>
        <w:t>1789 de l’Eglise catholique, c’est-à-dire comme révolutionnaire</w:t>
      </w:r>
      <w:r w:rsidR="00285D05">
        <w:rPr>
          <w:sz w:val="28"/>
          <w:szCs w:val="28"/>
        </w:rPr>
        <w:t xml:space="preserve">. </w:t>
      </w:r>
      <w:r w:rsidR="00BE2A7C">
        <w:rPr>
          <w:sz w:val="28"/>
          <w:szCs w:val="28"/>
        </w:rPr>
        <w:t xml:space="preserve">Bien que les gens malintentionnés au sein de la curie n’aient </w:t>
      </w:r>
      <w:r w:rsidR="00593113">
        <w:rPr>
          <w:sz w:val="28"/>
          <w:szCs w:val="28"/>
        </w:rPr>
        <w:t xml:space="preserve">bien évidemment </w:t>
      </w:r>
      <w:r w:rsidR="00BE2A7C">
        <w:rPr>
          <w:sz w:val="28"/>
          <w:szCs w:val="28"/>
        </w:rPr>
        <w:t xml:space="preserve">pas pu imposer </w:t>
      </w:r>
      <w:r w:rsidR="00F119B9">
        <w:rPr>
          <w:sz w:val="28"/>
          <w:szCs w:val="28"/>
        </w:rPr>
        <w:t>franchement des hérésies, parce que cela aurait été trop v</w:t>
      </w:r>
      <w:r w:rsidR="00593113">
        <w:rPr>
          <w:sz w:val="28"/>
          <w:szCs w:val="28"/>
        </w:rPr>
        <w:t>isible, le concile</w:t>
      </w:r>
      <w:r w:rsidR="00EB49EE">
        <w:rPr>
          <w:sz w:val="28"/>
          <w:szCs w:val="28"/>
        </w:rPr>
        <w:t xml:space="preserve"> a été la source de nombreuses protestations au sein de l’Eglise, parmi </w:t>
      </w:r>
      <w:r w:rsidR="00AD3070">
        <w:rPr>
          <w:sz w:val="28"/>
          <w:szCs w:val="28"/>
        </w:rPr>
        <w:t>les partisans du maintien des</w:t>
      </w:r>
      <w:r w:rsidR="00EB49EE">
        <w:rPr>
          <w:sz w:val="28"/>
          <w:szCs w:val="28"/>
        </w:rPr>
        <w:t xml:space="preserve"> traditions</w:t>
      </w:r>
      <w:r w:rsidR="00AD3070">
        <w:rPr>
          <w:sz w:val="28"/>
          <w:szCs w:val="28"/>
        </w:rPr>
        <w:t>.</w:t>
      </w:r>
      <w:r w:rsidR="007616A2">
        <w:rPr>
          <w:sz w:val="28"/>
          <w:szCs w:val="28"/>
        </w:rPr>
        <w:t xml:space="preserve"> </w:t>
      </w:r>
    </w:p>
    <w:p w14:paraId="307E122A" w14:textId="77777777" w:rsidR="008E75C1" w:rsidRDefault="00F11FCF" w:rsidP="00C43293">
      <w:pPr>
        <w:spacing w:before="120" w:after="120" w:line="480" w:lineRule="auto"/>
        <w:jc w:val="both"/>
        <w:rPr>
          <w:sz w:val="28"/>
          <w:szCs w:val="28"/>
        </w:rPr>
      </w:pPr>
      <w:r>
        <w:rPr>
          <w:sz w:val="28"/>
          <w:szCs w:val="28"/>
        </w:rPr>
        <w:t xml:space="preserve">Il n’est pas difficile de trouver sur </w:t>
      </w:r>
      <w:r w:rsidR="007616A2">
        <w:rPr>
          <w:sz w:val="28"/>
          <w:szCs w:val="28"/>
        </w:rPr>
        <w:t xml:space="preserve">internet </w:t>
      </w:r>
      <w:r>
        <w:rPr>
          <w:sz w:val="28"/>
          <w:szCs w:val="28"/>
        </w:rPr>
        <w:t>les reproches</w:t>
      </w:r>
      <w:r w:rsidR="007616A2">
        <w:rPr>
          <w:sz w:val="28"/>
          <w:szCs w:val="28"/>
        </w:rPr>
        <w:t xml:space="preserve"> </w:t>
      </w:r>
      <w:r w:rsidR="00BC546F">
        <w:rPr>
          <w:sz w:val="28"/>
          <w:szCs w:val="28"/>
        </w:rPr>
        <w:t xml:space="preserve">qui lui sont </w:t>
      </w:r>
      <w:r>
        <w:rPr>
          <w:sz w:val="28"/>
          <w:szCs w:val="28"/>
        </w:rPr>
        <w:t xml:space="preserve">faits par </w:t>
      </w:r>
      <w:r w:rsidR="007616A2">
        <w:rPr>
          <w:sz w:val="28"/>
          <w:szCs w:val="28"/>
        </w:rPr>
        <w:t>les « tradi</w:t>
      </w:r>
      <w:r>
        <w:rPr>
          <w:sz w:val="28"/>
          <w:szCs w:val="28"/>
        </w:rPr>
        <w:t>tionnaliste</w:t>
      </w:r>
      <w:r w:rsidR="007616A2">
        <w:rPr>
          <w:sz w:val="28"/>
          <w:szCs w:val="28"/>
        </w:rPr>
        <w:t xml:space="preserve">s » ou </w:t>
      </w:r>
      <w:r w:rsidR="00BC546F">
        <w:rPr>
          <w:sz w:val="28"/>
          <w:szCs w:val="28"/>
        </w:rPr>
        <w:t xml:space="preserve">par </w:t>
      </w:r>
      <w:r w:rsidR="007616A2">
        <w:rPr>
          <w:sz w:val="28"/>
          <w:szCs w:val="28"/>
        </w:rPr>
        <w:t xml:space="preserve">les « sédévacantistes », </w:t>
      </w:r>
      <w:r w:rsidR="00CE18DF">
        <w:rPr>
          <w:sz w:val="28"/>
          <w:szCs w:val="28"/>
        </w:rPr>
        <w:t>ces catholiques</w:t>
      </w:r>
      <w:r w:rsidR="007616A2">
        <w:rPr>
          <w:sz w:val="28"/>
          <w:szCs w:val="28"/>
        </w:rPr>
        <w:t xml:space="preserve"> qui pensent qu</w:t>
      </w:r>
      <w:r w:rsidR="0010647F">
        <w:rPr>
          <w:sz w:val="28"/>
          <w:szCs w:val="28"/>
        </w:rPr>
        <w:t xml:space="preserve">e depuis Vatican 2, </w:t>
      </w:r>
      <w:r w:rsidR="007616A2">
        <w:rPr>
          <w:sz w:val="28"/>
          <w:szCs w:val="28"/>
        </w:rPr>
        <w:t>il n’y a plus de vrai</w:t>
      </w:r>
      <w:r w:rsidR="0010647F">
        <w:rPr>
          <w:sz w:val="28"/>
          <w:szCs w:val="28"/>
        </w:rPr>
        <w:t>s</w:t>
      </w:r>
      <w:r w:rsidR="007616A2">
        <w:rPr>
          <w:sz w:val="28"/>
          <w:szCs w:val="28"/>
        </w:rPr>
        <w:t xml:space="preserve"> papes</w:t>
      </w:r>
      <w:r w:rsidR="00307E0E">
        <w:rPr>
          <w:sz w:val="28"/>
          <w:szCs w:val="28"/>
        </w:rPr>
        <w:t xml:space="preserve"> ni même de vrai</w:t>
      </w:r>
      <w:r w:rsidR="0010647F">
        <w:rPr>
          <w:sz w:val="28"/>
          <w:szCs w:val="28"/>
        </w:rPr>
        <w:t>s</w:t>
      </w:r>
      <w:r w:rsidR="00307E0E">
        <w:rPr>
          <w:sz w:val="28"/>
          <w:szCs w:val="28"/>
        </w:rPr>
        <w:t xml:space="preserve"> prêtres, </w:t>
      </w:r>
      <w:r w:rsidR="00E11D19">
        <w:rPr>
          <w:sz w:val="28"/>
          <w:szCs w:val="28"/>
        </w:rPr>
        <w:t>c’est-à-dire pratiquant des sacrements valides.</w:t>
      </w:r>
      <w:r w:rsidR="0091473D">
        <w:rPr>
          <w:sz w:val="28"/>
          <w:szCs w:val="28"/>
        </w:rPr>
        <w:t xml:space="preserve"> Mais pour tous ceux qui se tiennent loin de ces controverses, on peut </w:t>
      </w:r>
      <w:r w:rsidR="000F3B0E">
        <w:rPr>
          <w:sz w:val="28"/>
          <w:szCs w:val="28"/>
        </w:rPr>
        <w:t>donner</w:t>
      </w:r>
      <w:r w:rsidR="0091473D">
        <w:rPr>
          <w:sz w:val="28"/>
          <w:szCs w:val="28"/>
        </w:rPr>
        <w:t xml:space="preserve"> un </w:t>
      </w:r>
      <w:r w:rsidR="00AE05C1">
        <w:rPr>
          <w:sz w:val="28"/>
          <w:szCs w:val="28"/>
        </w:rPr>
        <w:t xml:space="preserve">rapide aperçu des </w:t>
      </w:r>
      <w:r w:rsidR="008C342F">
        <w:rPr>
          <w:sz w:val="28"/>
          <w:szCs w:val="28"/>
        </w:rPr>
        <w:t>critiques, justifiées, faites à Vatican 2.</w:t>
      </w:r>
      <w:r w:rsidR="006C0DAD">
        <w:rPr>
          <w:sz w:val="28"/>
          <w:szCs w:val="28"/>
        </w:rPr>
        <w:t xml:space="preserve"> On peut penser que les tares de Vatican 2 </w:t>
      </w:r>
      <w:r w:rsidR="00F94619">
        <w:rPr>
          <w:sz w:val="28"/>
          <w:szCs w:val="28"/>
        </w:rPr>
        <w:t xml:space="preserve">ont provoqué </w:t>
      </w:r>
      <w:r w:rsidR="000848BB">
        <w:rPr>
          <w:sz w:val="28"/>
          <w:szCs w:val="28"/>
        </w:rPr>
        <w:t xml:space="preserve">dans une certaine mesure </w:t>
      </w:r>
      <w:r w:rsidR="00F94619">
        <w:rPr>
          <w:sz w:val="28"/>
          <w:szCs w:val="28"/>
        </w:rPr>
        <w:t>un retrait de l’Esprit Saint et une éclipse de l’Eglise</w:t>
      </w:r>
      <w:r w:rsidR="000848BB">
        <w:rPr>
          <w:sz w:val="28"/>
          <w:szCs w:val="28"/>
        </w:rPr>
        <w:t>. Ce qui est reproché à Vatican 2, en résumé</w:t>
      </w:r>
      <w:r w:rsidR="00380B34">
        <w:rPr>
          <w:sz w:val="28"/>
          <w:szCs w:val="28"/>
        </w:rPr>
        <w:t xml:space="preserve"> et premièrement</w:t>
      </w:r>
      <w:r w:rsidR="000848BB">
        <w:rPr>
          <w:sz w:val="28"/>
          <w:szCs w:val="28"/>
        </w:rPr>
        <w:t xml:space="preserve">, c’est d’avoir renoncé à affirmer haut et fort l’identité de l’Eglise </w:t>
      </w:r>
      <w:r w:rsidR="00CF302B">
        <w:rPr>
          <w:sz w:val="28"/>
          <w:szCs w:val="28"/>
        </w:rPr>
        <w:t>catholique</w:t>
      </w:r>
      <w:r w:rsidR="000D79A7">
        <w:rPr>
          <w:sz w:val="28"/>
          <w:szCs w:val="28"/>
        </w:rPr>
        <w:t xml:space="preserve"> comme moyen </w:t>
      </w:r>
      <w:r w:rsidR="008612A7">
        <w:rPr>
          <w:sz w:val="28"/>
          <w:szCs w:val="28"/>
        </w:rPr>
        <w:t>de connaître réellement Dieu</w:t>
      </w:r>
      <w:r w:rsidR="00380B34">
        <w:rPr>
          <w:sz w:val="28"/>
          <w:szCs w:val="28"/>
        </w:rPr>
        <w:t>, ses commandements, et les voies qu’il a enseignées</w:t>
      </w:r>
      <w:r w:rsidR="008612A7">
        <w:rPr>
          <w:sz w:val="28"/>
          <w:szCs w:val="28"/>
        </w:rPr>
        <w:t xml:space="preserve"> </w:t>
      </w:r>
      <w:r w:rsidR="00380B34">
        <w:rPr>
          <w:sz w:val="28"/>
          <w:szCs w:val="28"/>
        </w:rPr>
        <w:t>pour</w:t>
      </w:r>
      <w:r w:rsidR="008612A7">
        <w:rPr>
          <w:sz w:val="28"/>
          <w:szCs w:val="28"/>
        </w:rPr>
        <w:t xml:space="preserve"> gagner son </w:t>
      </w:r>
      <w:r w:rsidR="000D79A7">
        <w:rPr>
          <w:sz w:val="28"/>
          <w:szCs w:val="28"/>
        </w:rPr>
        <w:t xml:space="preserve">salut, c’est-à-dire </w:t>
      </w:r>
      <w:r w:rsidR="00380B34">
        <w:rPr>
          <w:sz w:val="28"/>
          <w:szCs w:val="28"/>
        </w:rPr>
        <w:t xml:space="preserve">pour </w:t>
      </w:r>
      <w:r w:rsidR="000D79A7">
        <w:rPr>
          <w:sz w:val="28"/>
          <w:szCs w:val="28"/>
        </w:rPr>
        <w:t>aller au paradis.</w:t>
      </w:r>
      <w:r w:rsidR="000F1B0A">
        <w:rPr>
          <w:sz w:val="28"/>
          <w:szCs w:val="28"/>
        </w:rPr>
        <w:t xml:space="preserve"> Et de s’être un peu effacée </w:t>
      </w:r>
      <w:r w:rsidR="00825E41">
        <w:rPr>
          <w:sz w:val="28"/>
          <w:szCs w:val="28"/>
        </w:rPr>
        <w:t xml:space="preserve">face à la laïcité d’Etat, </w:t>
      </w:r>
      <w:r w:rsidR="00C43293">
        <w:rPr>
          <w:sz w:val="28"/>
          <w:szCs w:val="28"/>
        </w:rPr>
        <w:t xml:space="preserve">mais aussi </w:t>
      </w:r>
      <w:r w:rsidR="00825E41">
        <w:rPr>
          <w:sz w:val="28"/>
          <w:szCs w:val="28"/>
        </w:rPr>
        <w:t>dans le dialogue avec les autres religions par l’œcuménisme tel qu’il a été pratiqué</w:t>
      </w:r>
      <w:r w:rsidR="00C43293">
        <w:rPr>
          <w:sz w:val="28"/>
          <w:szCs w:val="28"/>
        </w:rPr>
        <w:t> ;</w:t>
      </w:r>
      <w:r w:rsidR="00825E41">
        <w:rPr>
          <w:sz w:val="28"/>
          <w:szCs w:val="28"/>
        </w:rPr>
        <w:t xml:space="preserve"> et </w:t>
      </w:r>
      <w:r w:rsidR="00C43293">
        <w:rPr>
          <w:sz w:val="28"/>
          <w:szCs w:val="28"/>
        </w:rPr>
        <w:t xml:space="preserve">enfin, </w:t>
      </w:r>
      <w:r w:rsidR="00825E41">
        <w:rPr>
          <w:sz w:val="28"/>
          <w:szCs w:val="28"/>
        </w:rPr>
        <w:t>en se coulant dans les mœurs modernes</w:t>
      </w:r>
      <w:r w:rsidR="007763CD">
        <w:rPr>
          <w:sz w:val="28"/>
          <w:szCs w:val="28"/>
        </w:rPr>
        <w:t xml:space="preserve"> plus ou moins permissives</w:t>
      </w:r>
      <w:r w:rsidR="003B49CF">
        <w:rPr>
          <w:sz w:val="28"/>
          <w:szCs w:val="28"/>
        </w:rPr>
        <w:t xml:space="preserve"> post</w:t>
      </w:r>
      <w:r w:rsidR="00C43293">
        <w:rPr>
          <w:sz w:val="28"/>
          <w:szCs w:val="28"/>
        </w:rPr>
        <w:t>érieures à</w:t>
      </w:r>
      <w:r w:rsidR="003B49CF">
        <w:rPr>
          <w:sz w:val="28"/>
          <w:szCs w:val="28"/>
        </w:rPr>
        <w:t xml:space="preserve"> mai 68. </w:t>
      </w:r>
    </w:p>
    <w:p w14:paraId="3F8D2676" w14:textId="089753FF" w:rsidR="00B30DD3" w:rsidRDefault="00C43293" w:rsidP="00C43293">
      <w:pPr>
        <w:spacing w:before="120" w:after="120" w:line="480" w:lineRule="auto"/>
        <w:jc w:val="both"/>
        <w:rPr>
          <w:sz w:val="28"/>
          <w:szCs w:val="28"/>
        </w:rPr>
      </w:pPr>
      <w:r>
        <w:rPr>
          <w:sz w:val="28"/>
          <w:szCs w:val="28"/>
        </w:rPr>
        <w:lastRenderedPageBreak/>
        <w:t>Cet effacement s’est traduit par l’acceptation de la notion de liberté religieuse, pourtant condamnée auparavant par les papes. Il ne s’agit pas bien sûr de condamner</w:t>
      </w:r>
      <w:r w:rsidRPr="00B108E0">
        <w:rPr>
          <w:sz w:val="28"/>
          <w:szCs w:val="28"/>
        </w:rPr>
        <w:t xml:space="preserve"> la tolérance religieuse</w:t>
      </w:r>
      <w:r>
        <w:rPr>
          <w:sz w:val="28"/>
          <w:szCs w:val="28"/>
        </w:rPr>
        <w:t xml:space="preserve"> en tant que refus d’</w:t>
      </w:r>
      <w:r w:rsidRPr="00B108E0">
        <w:rPr>
          <w:sz w:val="28"/>
          <w:szCs w:val="28"/>
        </w:rPr>
        <w:t>imposer la foi catholique</w:t>
      </w:r>
      <w:r>
        <w:rPr>
          <w:sz w:val="28"/>
          <w:szCs w:val="28"/>
        </w:rPr>
        <w:t xml:space="preserve"> par la contrainte</w:t>
      </w:r>
      <w:r w:rsidRPr="00B108E0">
        <w:rPr>
          <w:sz w:val="28"/>
          <w:szCs w:val="28"/>
        </w:rPr>
        <w:t xml:space="preserve">, au détriment de la liberté de conscience </w:t>
      </w:r>
      <w:r>
        <w:rPr>
          <w:sz w:val="28"/>
          <w:szCs w:val="28"/>
        </w:rPr>
        <w:t>des</w:t>
      </w:r>
      <w:r w:rsidRPr="00B108E0">
        <w:rPr>
          <w:sz w:val="28"/>
          <w:szCs w:val="28"/>
        </w:rPr>
        <w:t xml:space="preserve"> individu</w:t>
      </w:r>
      <w:r>
        <w:rPr>
          <w:sz w:val="28"/>
          <w:szCs w:val="28"/>
        </w:rPr>
        <w:t>s</w:t>
      </w:r>
      <w:r w:rsidRPr="00B108E0">
        <w:rPr>
          <w:sz w:val="28"/>
          <w:szCs w:val="28"/>
        </w:rPr>
        <w:t xml:space="preserve">. </w:t>
      </w:r>
      <w:r>
        <w:rPr>
          <w:sz w:val="28"/>
          <w:szCs w:val="28"/>
        </w:rPr>
        <w:t>Ce qui pose problème, c’est de</w:t>
      </w:r>
      <w:r w:rsidRPr="00B108E0">
        <w:rPr>
          <w:sz w:val="28"/>
          <w:szCs w:val="28"/>
        </w:rPr>
        <w:t xml:space="preserve"> dissou</w:t>
      </w:r>
      <w:r>
        <w:rPr>
          <w:sz w:val="28"/>
          <w:szCs w:val="28"/>
        </w:rPr>
        <w:t>dre</w:t>
      </w:r>
      <w:r w:rsidRPr="00B108E0">
        <w:rPr>
          <w:sz w:val="28"/>
          <w:szCs w:val="28"/>
        </w:rPr>
        <w:t xml:space="preserve"> la foi catholique dans la laïcité d’Etat. </w:t>
      </w:r>
    </w:p>
    <w:p w14:paraId="2EB75244" w14:textId="1DCF94D3" w:rsidR="00C43293" w:rsidRPr="00B108E0" w:rsidRDefault="00C43293" w:rsidP="00C43293">
      <w:pPr>
        <w:spacing w:before="120" w:after="120" w:line="480" w:lineRule="auto"/>
        <w:jc w:val="both"/>
        <w:rPr>
          <w:sz w:val="28"/>
          <w:szCs w:val="28"/>
        </w:rPr>
      </w:pPr>
      <w:r>
        <w:rPr>
          <w:sz w:val="28"/>
          <w:szCs w:val="28"/>
        </w:rPr>
        <w:t>C’est-à-dire</w:t>
      </w:r>
      <w:r w:rsidRPr="00B108E0">
        <w:rPr>
          <w:sz w:val="28"/>
          <w:szCs w:val="28"/>
        </w:rPr>
        <w:t xml:space="preserve"> </w:t>
      </w:r>
      <w:r>
        <w:rPr>
          <w:sz w:val="28"/>
          <w:szCs w:val="28"/>
        </w:rPr>
        <w:t>d’</w:t>
      </w:r>
      <w:r w:rsidRPr="00B108E0">
        <w:rPr>
          <w:sz w:val="28"/>
          <w:szCs w:val="28"/>
        </w:rPr>
        <w:t>accepte</w:t>
      </w:r>
      <w:r>
        <w:rPr>
          <w:sz w:val="28"/>
          <w:szCs w:val="28"/>
        </w:rPr>
        <w:t>r</w:t>
      </w:r>
      <w:r w:rsidRPr="00B108E0">
        <w:rPr>
          <w:sz w:val="28"/>
          <w:szCs w:val="28"/>
        </w:rPr>
        <w:t xml:space="preserve"> qu</w:t>
      </w:r>
      <w:r>
        <w:rPr>
          <w:sz w:val="28"/>
          <w:szCs w:val="28"/>
        </w:rPr>
        <w:t xml:space="preserve">’un </w:t>
      </w:r>
      <w:r w:rsidRPr="00B108E0">
        <w:rPr>
          <w:sz w:val="28"/>
          <w:szCs w:val="28"/>
        </w:rPr>
        <w:t xml:space="preserve">Etat </w:t>
      </w:r>
      <w:r>
        <w:rPr>
          <w:sz w:val="28"/>
          <w:szCs w:val="28"/>
        </w:rPr>
        <w:t xml:space="preserve">laïque enseigne, diffuse massivement le scepticisme religieux. Que cet Etat </w:t>
      </w:r>
      <w:r w:rsidRPr="00B108E0">
        <w:rPr>
          <w:sz w:val="28"/>
          <w:szCs w:val="28"/>
        </w:rPr>
        <w:t xml:space="preserve">garantisse </w:t>
      </w:r>
      <w:r>
        <w:rPr>
          <w:sz w:val="28"/>
          <w:szCs w:val="28"/>
        </w:rPr>
        <w:t xml:space="preserve">aussi </w:t>
      </w:r>
      <w:r w:rsidRPr="00B108E0">
        <w:rPr>
          <w:sz w:val="28"/>
          <w:szCs w:val="28"/>
        </w:rPr>
        <w:t xml:space="preserve">la liberté de manifester publiquement sa religion quelle qu’elle soit, en étant indifférent à la vérité ou à la fausseté de la religion. Tolérer l’hérésie pour éviter des conflits violents est une chose ; encourager le droit à diffuser publiquement son hérésie en est une autre. </w:t>
      </w:r>
      <w:r>
        <w:rPr>
          <w:sz w:val="28"/>
          <w:szCs w:val="28"/>
        </w:rPr>
        <w:t xml:space="preserve">En sortant du dogme « hors de l’Eglise, point de salut », on tolère l’idée que le plus grand nombre sera trompé par de fausses doctrines, compromettant le salut de son âme. </w:t>
      </w:r>
      <w:r w:rsidRPr="00B108E0">
        <w:rPr>
          <w:sz w:val="28"/>
          <w:szCs w:val="28"/>
        </w:rPr>
        <w:t xml:space="preserve">Le principe de la liberté religieuse implique la négation de l’union entre l’Église et l’Etat, et donc la négation de la royauté sociale de Jésus Christ. </w:t>
      </w:r>
    </w:p>
    <w:p w14:paraId="58EF301D" w14:textId="77777777" w:rsidR="008E75C1" w:rsidRDefault="00C43293" w:rsidP="003541B6">
      <w:pPr>
        <w:spacing w:line="480" w:lineRule="auto"/>
        <w:jc w:val="both"/>
        <w:rPr>
          <w:sz w:val="28"/>
          <w:szCs w:val="28"/>
        </w:rPr>
      </w:pPr>
      <w:r>
        <w:rPr>
          <w:sz w:val="28"/>
          <w:szCs w:val="28"/>
        </w:rPr>
        <w:t xml:space="preserve"> </w:t>
      </w:r>
      <w:r w:rsidR="003B49CF">
        <w:rPr>
          <w:sz w:val="28"/>
          <w:szCs w:val="28"/>
        </w:rPr>
        <w:t xml:space="preserve">Deuxièmement, ce qui est reproché à Vatican 2, c’est </w:t>
      </w:r>
      <w:r w:rsidR="007763CD">
        <w:rPr>
          <w:sz w:val="28"/>
          <w:szCs w:val="28"/>
        </w:rPr>
        <w:t xml:space="preserve">d’avoir </w:t>
      </w:r>
      <w:r w:rsidR="003541B6">
        <w:rPr>
          <w:sz w:val="28"/>
          <w:szCs w:val="28"/>
        </w:rPr>
        <w:t xml:space="preserve">modifié </w:t>
      </w:r>
      <w:r w:rsidR="007763CD">
        <w:rPr>
          <w:sz w:val="28"/>
          <w:szCs w:val="28"/>
        </w:rPr>
        <w:t xml:space="preserve">des sacrements, notamment </w:t>
      </w:r>
      <w:r w:rsidR="003541B6">
        <w:rPr>
          <w:sz w:val="28"/>
          <w:szCs w:val="28"/>
        </w:rPr>
        <w:t xml:space="preserve">ce </w:t>
      </w:r>
      <w:r w:rsidR="008F0887" w:rsidRPr="00B108E0">
        <w:rPr>
          <w:sz w:val="28"/>
          <w:szCs w:val="28"/>
        </w:rPr>
        <w:t xml:space="preserve">rite </w:t>
      </w:r>
      <w:r w:rsidR="003541B6">
        <w:rPr>
          <w:sz w:val="28"/>
          <w:szCs w:val="28"/>
        </w:rPr>
        <w:t>crucial qu’est l</w:t>
      </w:r>
      <w:r w:rsidR="008F0887" w:rsidRPr="00B108E0">
        <w:rPr>
          <w:sz w:val="28"/>
          <w:szCs w:val="28"/>
        </w:rPr>
        <w:t>’ordination des évêques</w:t>
      </w:r>
      <w:r w:rsidR="00840025">
        <w:rPr>
          <w:sz w:val="28"/>
          <w:szCs w:val="28"/>
        </w:rPr>
        <w:t>, puisque ce sont eux</w:t>
      </w:r>
      <w:r w:rsidR="008F0887" w:rsidRPr="00B108E0">
        <w:rPr>
          <w:sz w:val="28"/>
          <w:szCs w:val="28"/>
        </w:rPr>
        <w:t xml:space="preserve"> qui sont en charge de l’ordination des prêtres. </w:t>
      </w:r>
    </w:p>
    <w:p w14:paraId="4E5E0E73" w14:textId="6B159C14" w:rsidR="008F0887" w:rsidRPr="00B108E0" w:rsidRDefault="009A4566" w:rsidP="003541B6">
      <w:pPr>
        <w:spacing w:line="480" w:lineRule="auto"/>
        <w:jc w:val="both"/>
        <w:rPr>
          <w:sz w:val="28"/>
          <w:szCs w:val="28"/>
        </w:rPr>
      </w:pPr>
      <w:r>
        <w:rPr>
          <w:sz w:val="28"/>
          <w:szCs w:val="28"/>
        </w:rPr>
        <w:lastRenderedPageBreak/>
        <w:t xml:space="preserve">Si la consécration des </w:t>
      </w:r>
      <w:r w:rsidR="008F0887" w:rsidRPr="00B108E0">
        <w:rPr>
          <w:sz w:val="28"/>
          <w:szCs w:val="28"/>
        </w:rPr>
        <w:t>évêques </w:t>
      </w:r>
      <w:r>
        <w:rPr>
          <w:sz w:val="28"/>
          <w:szCs w:val="28"/>
        </w:rPr>
        <w:t xml:space="preserve">est douteuse, </w:t>
      </w:r>
      <w:r w:rsidR="008F0887">
        <w:rPr>
          <w:sz w:val="28"/>
          <w:szCs w:val="28"/>
        </w:rPr>
        <w:t>a</w:t>
      </w:r>
      <w:r w:rsidR="008F0887" w:rsidRPr="00B108E0">
        <w:rPr>
          <w:sz w:val="28"/>
          <w:szCs w:val="28"/>
        </w:rPr>
        <w:t xml:space="preserve">lors </w:t>
      </w:r>
      <w:r>
        <w:rPr>
          <w:sz w:val="28"/>
          <w:szCs w:val="28"/>
        </w:rPr>
        <w:t xml:space="preserve">tous </w:t>
      </w:r>
      <w:r w:rsidR="008F0887" w:rsidRPr="00B108E0">
        <w:rPr>
          <w:sz w:val="28"/>
          <w:szCs w:val="28"/>
        </w:rPr>
        <w:t xml:space="preserve">les sacrements </w:t>
      </w:r>
      <w:r w:rsidR="00B56E06">
        <w:rPr>
          <w:sz w:val="28"/>
          <w:szCs w:val="28"/>
        </w:rPr>
        <w:t>donnés</w:t>
      </w:r>
      <w:r w:rsidR="00DD4ABB">
        <w:rPr>
          <w:sz w:val="28"/>
          <w:szCs w:val="28"/>
        </w:rPr>
        <w:t xml:space="preserve"> par les</w:t>
      </w:r>
      <w:r w:rsidR="008F0887" w:rsidRPr="00B108E0">
        <w:rPr>
          <w:sz w:val="28"/>
          <w:szCs w:val="28"/>
        </w:rPr>
        <w:t xml:space="preserve"> prêtres </w:t>
      </w:r>
      <w:r w:rsidR="00DD4ABB">
        <w:rPr>
          <w:sz w:val="28"/>
          <w:szCs w:val="28"/>
        </w:rPr>
        <w:t xml:space="preserve">consacrés par </w:t>
      </w:r>
      <w:r w:rsidR="00C43293">
        <w:rPr>
          <w:sz w:val="28"/>
          <w:szCs w:val="28"/>
        </w:rPr>
        <w:t>ces mêmes évêques</w:t>
      </w:r>
      <w:r w:rsidR="008F0887">
        <w:rPr>
          <w:sz w:val="28"/>
          <w:szCs w:val="28"/>
        </w:rPr>
        <w:t>,</w:t>
      </w:r>
      <w:r w:rsidR="008F0887" w:rsidRPr="00B108E0">
        <w:rPr>
          <w:sz w:val="28"/>
          <w:szCs w:val="28"/>
        </w:rPr>
        <w:t xml:space="preserve"> </w:t>
      </w:r>
      <w:r w:rsidR="00DD4ABB">
        <w:rPr>
          <w:sz w:val="28"/>
          <w:szCs w:val="28"/>
        </w:rPr>
        <w:t>peuvent aussi être douteux : en clair, le po</w:t>
      </w:r>
      <w:r w:rsidR="00F66297">
        <w:rPr>
          <w:sz w:val="28"/>
          <w:szCs w:val="28"/>
        </w:rPr>
        <w:t xml:space="preserve">uvoir spirituel </w:t>
      </w:r>
      <w:r w:rsidR="00C43293">
        <w:rPr>
          <w:sz w:val="28"/>
          <w:szCs w:val="28"/>
        </w:rPr>
        <w:t xml:space="preserve">donné par </w:t>
      </w:r>
      <w:r w:rsidR="00F66297">
        <w:rPr>
          <w:sz w:val="28"/>
          <w:szCs w:val="28"/>
        </w:rPr>
        <w:t>Dieu aux prêtres peut être affaibli dans une mesure qu’on ne connaît pas.</w:t>
      </w:r>
    </w:p>
    <w:p w14:paraId="4022474A" w14:textId="7C1F79FC" w:rsidR="008F0887" w:rsidRPr="00B108E0" w:rsidRDefault="00C43293" w:rsidP="005224B0">
      <w:pPr>
        <w:spacing w:before="120" w:after="120" w:line="480" w:lineRule="auto"/>
        <w:jc w:val="both"/>
        <w:rPr>
          <w:sz w:val="28"/>
          <w:szCs w:val="28"/>
        </w:rPr>
      </w:pPr>
      <w:r>
        <w:rPr>
          <w:sz w:val="28"/>
          <w:szCs w:val="28"/>
        </w:rPr>
        <w:t xml:space="preserve">Troisièmement </w:t>
      </w:r>
      <w:r w:rsidR="008F0887" w:rsidRPr="00B108E0">
        <w:rPr>
          <w:sz w:val="28"/>
          <w:szCs w:val="28"/>
        </w:rPr>
        <w:t xml:space="preserve">et </w:t>
      </w:r>
      <w:r w:rsidR="00A60AD9">
        <w:rPr>
          <w:sz w:val="28"/>
          <w:szCs w:val="28"/>
        </w:rPr>
        <w:t>surtout</w:t>
      </w:r>
      <w:r>
        <w:rPr>
          <w:sz w:val="28"/>
          <w:szCs w:val="28"/>
        </w:rPr>
        <w:t>, ce qui est reproché à Vatican 2, c’est d’avoir ouvert la voie à la réforme liturgique qui a suivi le concile, c’est-à-dire à</w:t>
      </w:r>
      <w:r w:rsidR="00A60AD9">
        <w:rPr>
          <w:sz w:val="28"/>
          <w:szCs w:val="28"/>
        </w:rPr>
        <w:t xml:space="preserve"> </w:t>
      </w:r>
      <w:r w:rsidR="008F0887" w:rsidRPr="00B108E0">
        <w:rPr>
          <w:sz w:val="28"/>
          <w:szCs w:val="28"/>
        </w:rPr>
        <w:t>la nouvelle messe</w:t>
      </w:r>
      <w:r>
        <w:rPr>
          <w:sz w:val="28"/>
          <w:szCs w:val="28"/>
        </w:rPr>
        <w:t>, dite messe Paul 6.</w:t>
      </w:r>
    </w:p>
    <w:p w14:paraId="2A7CBE21" w14:textId="77777777" w:rsidR="008E75C1" w:rsidRDefault="00EF3C13" w:rsidP="005224B0">
      <w:pPr>
        <w:spacing w:before="120" w:after="120" w:line="480" w:lineRule="auto"/>
        <w:jc w:val="both"/>
        <w:rPr>
          <w:sz w:val="28"/>
          <w:szCs w:val="28"/>
        </w:rPr>
      </w:pPr>
      <w:r>
        <w:rPr>
          <w:sz w:val="28"/>
          <w:szCs w:val="28"/>
        </w:rPr>
        <w:t>II est reprochée à cette messe</w:t>
      </w:r>
      <w:r w:rsidR="008F0887" w:rsidRPr="00B108E0">
        <w:rPr>
          <w:sz w:val="28"/>
          <w:szCs w:val="28"/>
        </w:rPr>
        <w:t xml:space="preserve"> de trahir la messe héritée des apôtres de Jésus</w:t>
      </w:r>
      <w:r>
        <w:rPr>
          <w:sz w:val="28"/>
          <w:szCs w:val="28"/>
        </w:rPr>
        <w:t> ; il lui est reprochée</w:t>
      </w:r>
      <w:r w:rsidR="008F0887" w:rsidRPr="00B108E0">
        <w:rPr>
          <w:sz w:val="28"/>
          <w:szCs w:val="28"/>
        </w:rPr>
        <w:t xml:space="preserve"> d’être </w:t>
      </w:r>
      <w:r>
        <w:rPr>
          <w:sz w:val="28"/>
          <w:szCs w:val="28"/>
        </w:rPr>
        <w:t xml:space="preserve">trop </w:t>
      </w:r>
      <w:r w:rsidR="008F0887" w:rsidRPr="00B108E0">
        <w:rPr>
          <w:sz w:val="28"/>
          <w:szCs w:val="28"/>
        </w:rPr>
        <w:t>centrée sur les fidèles plutôt que sur Dieu</w:t>
      </w:r>
      <w:r>
        <w:rPr>
          <w:sz w:val="28"/>
          <w:szCs w:val="28"/>
        </w:rPr>
        <w:t>, et d’avoir supprimé certaines marques de respect à Dieu et de conscience de nos péchés</w:t>
      </w:r>
      <w:r w:rsidR="008F0887" w:rsidRPr="00B108E0">
        <w:rPr>
          <w:sz w:val="28"/>
          <w:szCs w:val="28"/>
        </w:rPr>
        <w:t xml:space="preserve">. On reproche à Paul 6 d’avoir écrit que la messe était une assemblée de fidèles, alors que la messe n’est pas une cérémonie centrée sur les hommes, mais sur Jésus. Elle est </w:t>
      </w:r>
      <w:r w:rsidR="008F0887">
        <w:rPr>
          <w:sz w:val="28"/>
          <w:szCs w:val="28"/>
        </w:rPr>
        <w:t xml:space="preserve">la perpétuation du </w:t>
      </w:r>
      <w:r w:rsidR="008F0887" w:rsidRPr="00B108E0">
        <w:rPr>
          <w:sz w:val="28"/>
          <w:szCs w:val="28"/>
        </w:rPr>
        <w:t xml:space="preserve">sacrifice sur la croix pour le pardon des péchés des hommes : sans messe, la nouvelle alliance avec Dieu par Jésus Christ ne tient plus. On reproche à la messe Paul 6 de s’être calquée sur la messe anglicane sous l’influence des protestants. Et ceci alors même que celui qui a déchiré l’Eglise en fondant le protestantisme, Martin Luther, avait dès le début fixé comme objectif de détruire la Papauté en s’attaquant à la messe. </w:t>
      </w:r>
    </w:p>
    <w:p w14:paraId="37B15FC9" w14:textId="74743E08" w:rsidR="008F0887" w:rsidRPr="00B108E0" w:rsidRDefault="008F0887" w:rsidP="005224B0">
      <w:pPr>
        <w:spacing w:before="120" w:after="120" w:line="480" w:lineRule="auto"/>
        <w:jc w:val="both"/>
        <w:rPr>
          <w:sz w:val="28"/>
          <w:szCs w:val="28"/>
        </w:rPr>
      </w:pPr>
      <w:r w:rsidRPr="00B108E0">
        <w:rPr>
          <w:sz w:val="28"/>
          <w:szCs w:val="28"/>
        </w:rPr>
        <w:lastRenderedPageBreak/>
        <w:t xml:space="preserve">Mais avec sournoiserie bien sûr, en conservant une partie de la tradition, pour ne pas provoquer d’emblée </w:t>
      </w:r>
      <w:r>
        <w:rPr>
          <w:sz w:val="28"/>
          <w:szCs w:val="28"/>
        </w:rPr>
        <w:t>trop d’opposition</w:t>
      </w:r>
      <w:r w:rsidRPr="00B108E0">
        <w:rPr>
          <w:sz w:val="28"/>
          <w:szCs w:val="28"/>
        </w:rPr>
        <w:t>.</w:t>
      </w:r>
      <w:r w:rsidR="00EF3C13">
        <w:rPr>
          <w:sz w:val="28"/>
          <w:szCs w:val="28"/>
        </w:rPr>
        <w:t xml:space="preserve"> </w:t>
      </w:r>
      <w:r w:rsidRPr="00B108E0">
        <w:rPr>
          <w:sz w:val="28"/>
          <w:szCs w:val="28"/>
        </w:rPr>
        <w:t xml:space="preserve">Vatican 2 </w:t>
      </w:r>
      <w:r w:rsidR="00EF3C13">
        <w:rPr>
          <w:sz w:val="28"/>
          <w:szCs w:val="28"/>
        </w:rPr>
        <w:t>a</w:t>
      </w:r>
      <w:r w:rsidRPr="00B108E0">
        <w:rPr>
          <w:sz w:val="28"/>
          <w:szCs w:val="28"/>
        </w:rPr>
        <w:t xml:space="preserve"> entraîné </w:t>
      </w:r>
      <w:r w:rsidR="00EF3C13">
        <w:rPr>
          <w:sz w:val="28"/>
          <w:szCs w:val="28"/>
        </w:rPr>
        <w:t>une forme de</w:t>
      </w:r>
      <w:r w:rsidRPr="00B108E0">
        <w:rPr>
          <w:sz w:val="28"/>
          <w:szCs w:val="28"/>
        </w:rPr>
        <w:t xml:space="preserve"> désacralisation de la messe, </w:t>
      </w:r>
      <w:r w:rsidR="00EF3C13">
        <w:rPr>
          <w:sz w:val="28"/>
          <w:szCs w:val="28"/>
        </w:rPr>
        <w:t>en lui retirant</w:t>
      </w:r>
      <w:r w:rsidRPr="00B108E0">
        <w:rPr>
          <w:sz w:val="28"/>
          <w:szCs w:val="28"/>
        </w:rPr>
        <w:t xml:space="preserve"> de</w:t>
      </w:r>
      <w:r w:rsidR="00EF3C13">
        <w:rPr>
          <w:sz w:val="28"/>
          <w:szCs w:val="28"/>
        </w:rPr>
        <w:t xml:space="preserve"> la</w:t>
      </w:r>
      <w:r w:rsidRPr="00B108E0">
        <w:rPr>
          <w:sz w:val="28"/>
          <w:szCs w:val="28"/>
        </w:rPr>
        <w:t xml:space="preserve"> solennité et d</w:t>
      </w:r>
      <w:r w:rsidR="00EF3C13">
        <w:rPr>
          <w:sz w:val="28"/>
          <w:szCs w:val="28"/>
        </w:rPr>
        <w:t>u</w:t>
      </w:r>
      <w:r w:rsidRPr="00B108E0">
        <w:rPr>
          <w:sz w:val="28"/>
          <w:szCs w:val="28"/>
        </w:rPr>
        <w:t xml:space="preserve"> recueillement. </w:t>
      </w:r>
    </w:p>
    <w:p w14:paraId="748675F2" w14:textId="77777777" w:rsidR="00B30DD3" w:rsidRDefault="00EF3C13" w:rsidP="005224B0">
      <w:pPr>
        <w:spacing w:before="120" w:after="120" w:line="480" w:lineRule="auto"/>
        <w:jc w:val="both"/>
        <w:rPr>
          <w:sz w:val="28"/>
          <w:szCs w:val="28"/>
        </w:rPr>
      </w:pPr>
      <w:r>
        <w:rPr>
          <w:sz w:val="28"/>
          <w:szCs w:val="28"/>
        </w:rPr>
        <w:t>La</w:t>
      </w:r>
      <w:r w:rsidR="008F0887">
        <w:rPr>
          <w:sz w:val="28"/>
          <w:szCs w:val="28"/>
        </w:rPr>
        <w:t xml:space="preserve"> messe</w:t>
      </w:r>
      <w:r>
        <w:rPr>
          <w:sz w:val="28"/>
          <w:szCs w:val="28"/>
        </w:rPr>
        <w:t xml:space="preserve"> moderne</w:t>
      </w:r>
      <w:r w:rsidR="008F0887">
        <w:rPr>
          <w:sz w:val="28"/>
          <w:szCs w:val="28"/>
        </w:rPr>
        <w:t xml:space="preserve"> a été mise en place par </w:t>
      </w:r>
      <w:r w:rsidR="008F0887" w:rsidRPr="00B108E0">
        <w:rPr>
          <w:sz w:val="28"/>
          <w:szCs w:val="28"/>
        </w:rPr>
        <w:t>l’archevêque Bugnini</w:t>
      </w:r>
      <w:r w:rsidR="008F0887">
        <w:rPr>
          <w:sz w:val="28"/>
          <w:szCs w:val="28"/>
        </w:rPr>
        <w:t xml:space="preserve">. Or, Bugnini faisait partie de la liste des prélats francs-maçons du Vatican publiée par </w:t>
      </w:r>
      <w:r>
        <w:rPr>
          <w:sz w:val="28"/>
          <w:szCs w:val="28"/>
        </w:rPr>
        <w:t xml:space="preserve">le </w:t>
      </w:r>
      <w:r w:rsidR="008F0887">
        <w:rPr>
          <w:sz w:val="28"/>
          <w:szCs w:val="28"/>
        </w:rPr>
        <w:t xml:space="preserve">journaliste </w:t>
      </w:r>
      <w:r>
        <w:rPr>
          <w:sz w:val="28"/>
          <w:szCs w:val="28"/>
        </w:rPr>
        <w:t>Mino Pecorelli à la fin des</w:t>
      </w:r>
      <w:r w:rsidR="008F0887">
        <w:rPr>
          <w:sz w:val="28"/>
          <w:szCs w:val="28"/>
        </w:rPr>
        <w:t xml:space="preserve"> années 70. Avant </w:t>
      </w:r>
      <w:r>
        <w:rPr>
          <w:sz w:val="28"/>
          <w:szCs w:val="28"/>
        </w:rPr>
        <w:t xml:space="preserve">même </w:t>
      </w:r>
      <w:r w:rsidR="008F0887">
        <w:rPr>
          <w:sz w:val="28"/>
          <w:szCs w:val="28"/>
        </w:rPr>
        <w:t xml:space="preserve">la publication de cette liste, des rumeurs au Vatican le disaient aussi franc-maçon ; il avait d’ailleurs été destitué de son poste à Rome par le Pape. </w:t>
      </w:r>
    </w:p>
    <w:p w14:paraId="66E13109" w14:textId="25096578" w:rsidR="008F0887" w:rsidRPr="00B108E0" w:rsidRDefault="008F0887" w:rsidP="005224B0">
      <w:pPr>
        <w:spacing w:before="120" w:after="120" w:line="480" w:lineRule="auto"/>
        <w:jc w:val="both"/>
        <w:rPr>
          <w:sz w:val="28"/>
          <w:szCs w:val="28"/>
        </w:rPr>
      </w:pPr>
      <w:r>
        <w:rPr>
          <w:sz w:val="28"/>
          <w:szCs w:val="28"/>
        </w:rPr>
        <w:t>Bref, tout cela est suspect, comme</w:t>
      </w:r>
      <w:r w:rsidRPr="00B108E0">
        <w:rPr>
          <w:sz w:val="28"/>
          <w:szCs w:val="28"/>
        </w:rPr>
        <w:t xml:space="preserve"> </w:t>
      </w:r>
      <w:r>
        <w:rPr>
          <w:sz w:val="28"/>
          <w:szCs w:val="28"/>
        </w:rPr>
        <w:t>l</w:t>
      </w:r>
      <w:r w:rsidRPr="00B108E0">
        <w:rPr>
          <w:sz w:val="28"/>
          <w:szCs w:val="28"/>
        </w:rPr>
        <w:t>’histoire de l’adoption du concile Vatican 2</w:t>
      </w:r>
      <w:r>
        <w:rPr>
          <w:sz w:val="28"/>
          <w:szCs w:val="28"/>
        </w:rPr>
        <w:t>. Des historiens du concile disent</w:t>
      </w:r>
      <w:r w:rsidRPr="00B108E0">
        <w:rPr>
          <w:sz w:val="28"/>
          <w:szCs w:val="28"/>
        </w:rPr>
        <w:t xml:space="preserve"> qu’au début, la curie vaticane a cherché à forcer la main des évêques pour faire passer</w:t>
      </w:r>
      <w:r>
        <w:rPr>
          <w:sz w:val="28"/>
          <w:szCs w:val="28"/>
        </w:rPr>
        <w:t xml:space="preserve"> rapidement</w:t>
      </w:r>
      <w:r w:rsidRPr="00B108E0">
        <w:rPr>
          <w:sz w:val="28"/>
          <w:szCs w:val="28"/>
        </w:rPr>
        <w:t xml:space="preserve"> les réformes qu’elle voulait. </w:t>
      </w:r>
      <w:r>
        <w:rPr>
          <w:sz w:val="28"/>
          <w:szCs w:val="28"/>
        </w:rPr>
        <w:t>Mais l</w:t>
      </w:r>
      <w:r w:rsidRPr="00B108E0">
        <w:rPr>
          <w:sz w:val="28"/>
          <w:szCs w:val="28"/>
        </w:rPr>
        <w:t xml:space="preserve">es évêques ne se sont pas laissé faire, et les travaux du concile ont duré 3 ans, de 1962 à 1965, avec des sessions de travail de 2/3 mois, entrecoupées de moment où la curie cherchait à reprendre le contrôle. </w:t>
      </w:r>
    </w:p>
    <w:p w14:paraId="7085A92B" w14:textId="77777777" w:rsidR="00D21293" w:rsidRDefault="008F0887" w:rsidP="005224B0">
      <w:pPr>
        <w:spacing w:before="120" w:after="120" w:line="480" w:lineRule="auto"/>
        <w:jc w:val="both"/>
        <w:rPr>
          <w:sz w:val="28"/>
          <w:szCs w:val="28"/>
        </w:rPr>
      </w:pPr>
      <w:r>
        <w:rPr>
          <w:sz w:val="28"/>
          <w:szCs w:val="28"/>
        </w:rPr>
        <w:t>Certains</w:t>
      </w:r>
      <w:r w:rsidRPr="00B108E0">
        <w:rPr>
          <w:sz w:val="28"/>
          <w:szCs w:val="28"/>
        </w:rPr>
        <w:t xml:space="preserve"> ne reprochent </w:t>
      </w:r>
      <w:r w:rsidR="00EF3C13">
        <w:rPr>
          <w:sz w:val="28"/>
          <w:szCs w:val="28"/>
        </w:rPr>
        <w:t xml:space="preserve">pas tant le </w:t>
      </w:r>
      <w:r w:rsidRPr="00B108E0">
        <w:rPr>
          <w:sz w:val="28"/>
          <w:szCs w:val="28"/>
        </w:rPr>
        <w:t xml:space="preserve">contenu théologique </w:t>
      </w:r>
      <w:r>
        <w:rPr>
          <w:sz w:val="28"/>
          <w:szCs w:val="28"/>
        </w:rPr>
        <w:t>en lui-même</w:t>
      </w:r>
      <w:r w:rsidRPr="00B108E0">
        <w:rPr>
          <w:sz w:val="28"/>
          <w:szCs w:val="28"/>
        </w:rPr>
        <w:t xml:space="preserve"> du concile Vatican 2. </w:t>
      </w:r>
    </w:p>
    <w:p w14:paraId="6D4CA15A" w14:textId="77777777" w:rsidR="00D21293" w:rsidRDefault="00D21293" w:rsidP="005224B0">
      <w:pPr>
        <w:spacing w:before="120" w:after="120" w:line="480" w:lineRule="auto"/>
        <w:jc w:val="both"/>
        <w:rPr>
          <w:sz w:val="28"/>
          <w:szCs w:val="28"/>
        </w:rPr>
      </w:pPr>
    </w:p>
    <w:p w14:paraId="68230B45" w14:textId="52B7B94D" w:rsidR="008F0887" w:rsidRPr="00B108E0" w:rsidRDefault="00EF3C13" w:rsidP="005224B0">
      <w:pPr>
        <w:spacing w:before="120" w:after="120" w:line="480" w:lineRule="auto"/>
        <w:jc w:val="both"/>
        <w:rPr>
          <w:sz w:val="28"/>
          <w:szCs w:val="28"/>
        </w:rPr>
      </w:pPr>
      <w:r>
        <w:rPr>
          <w:sz w:val="28"/>
          <w:szCs w:val="28"/>
        </w:rPr>
        <w:lastRenderedPageBreak/>
        <w:t>I</w:t>
      </w:r>
      <w:r w:rsidR="008F0887" w:rsidRPr="00B108E0">
        <w:rPr>
          <w:sz w:val="28"/>
          <w:szCs w:val="28"/>
        </w:rPr>
        <w:t xml:space="preserve">ls pensent </w:t>
      </w:r>
      <w:r>
        <w:rPr>
          <w:sz w:val="28"/>
          <w:szCs w:val="28"/>
        </w:rPr>
        <w:t xml:space="preserve">surtout </w:t>
      </w:r>
      <w:r w:rsidR="008F0887" w:rsidRPr="00B108E0">
        <w:rPr>
          <w:sz w:val="28"/>
          <w:szCs w:val="28"/>
        </w:rPr>
        <w:t xml:space="preserve">que le concile a servi de prétexte dans les années qui ont suivi son adoption à une sorte de fièvre révolutionnaire soixante-huitarde qui a malmené l’enseignement traditionnel et la liturgie de la messe. Cette fièvre se serait accompagnée </w:t>
      </w:r>
      <w:r>
        <w:rPr>
          <w:sz w:val="28"/>
          <w:szCs w:val="28"/>
        </w:rPr>
        <w:t xml:space="preserve">alors </w:t>
      </w:r>
      <w:r w:rsidR="008F0887" w:rsidRPr="00B108E0">
        <w:rPr>
          <w:sz w:val="28"/>
          <w:szCs w:val="28"/>
        </w:rPr>
        <w:t>d’une chasse aux sorcières menée ou couverte par la hiérarchie de l’Eglise envers tous les traditionnalistes, qu’ils soient prêtres</w:t>
      </w:r>
      <w:r w:rsidR="008F0887">
        <w:rPr>
          <w:sz w:val="28"/>
          <w:szCs w:val="28"/>
        </w:rPr>
        <w:t>,</w:t>
      </w:r>
      <w:r w:rsidR="008F0887" w:rsidRPr="00B108E0">
        <w:rPr>
          <w:sz w:val="28"/>
          <w:szCs w:val="28"/>
        </w:rPr>
        <w:t xml:space="preserve"> ou bien laïcs engagés. De nombreux prêtres ont quitté cette Eglise qu’ils ne reconnaissaient plus après le concile ; d’autres prêtres l’ont quittée dans le mouvement général de déchristianisation</w:t>
      </w:r>
      <w:r>
        <w:rPr>
          <w:sz w:val="28"/>
          <w:szCs w:val="28"/>
        </w:rPr>
        <w:t xml:space="preserve"> de l’époque.</w:t>
      </w:r>
      <w:r w:rsidR="008F0887" w:rsidRPr="00B108E0">
        <w:rPr>
          <w:sz w:val="28"/>
          <w:szCs w:val="28"/>
        </w:rPr>
        <w:t xml:space="preserve"> </w:t>
      </w:r>
    </w:p>
    <w:p w14:paraId="23745094" w14:textId="5B3F22F1" w:rsidR="008F0887" w:rsidRPr="00B108E0" w:rsidRDefault="00EF3C13" w:rsidP="005224B0">
      <w:pPr>
        <w:spacing w:before="120" w:after="120" w:line="480" w:lineRule="auto"/>
        <w:jc w:val="both"/>
        <w:rPr>
          <w:sz w:val="28"/>
          <w:szCs w:val="28"/>
        </w:rPr>
      </w:pPr>
      <w:r>
        <w:rPr>
          <w:sz w:val="28"/>
          <w:szCs w:val="28"/>
        </w:rPr>
        <w:t>L</w:t>
      </w:r>
      <w:r w:rsidR="008F0887" w:rsidRPr="00B108E0">
        <w:rPr>
          <w:sz w:val="28"/>
          <w:szCs w:val="28"/>
        </w:rPr>
        <w:t>a Grande Apostasie dans l’Eglise</w:t>
      </w:r>
      <w:r>
        <w:rPr>
          <w:sz w:val="28"/>
          <w:szCs w:val="28"/>
        </w:rPr>
        <w:t>, c’est-à-dire le rejet de la foi,</w:t>
      </w:r>
      <w:r w:rsidR="008F0887" w:rsidRPr="00B108E0">
        <w:rPr>
          <w:sz w:val="28"/>
          <w:szCs w:val="28"/>
        </w:rPr>
        <w:t xml:space="preserve"> a été prophétisée </w:t>
      </w:r>
      <w:r>
        <w:rPr>
          <w:sz w:val="28"/>
          <w:szCs w:val="28"/>
        </w:rPr>
        <w:t>dès le</w:t>
      </w:r>
      <w:r w:rsidR="008F0887" w:rsidRPr="00B108E0">
        <w:rPr>
          <w:sz w:val="28"/>
          <w:szCs w:val="28"/>
        </w:rPr>
        <w:t xml:space="preserve"> 19</w:t>
      </w:r>
      <w:r w:rsidR="008F0887" w:rsidRPr="00B108E0">
        <w:rPr>
          <w:sz w:val="28"/>
          <w:szCs w:val="28"/>
          <w:vertAlign w:val="superscript"/>
        </w:rPr>
        <w:t>ème</w:t>
      </w:r>
      <w:r w:rsidR="008F0887" w:rsidRPr="00B108E0">
        <w:rPr>
          <w:sz w:val="28"/>
          <w:szCs w:val="28"/>
        </w:rPr>
        <w:t xml:space="preserve"> siècle par le Pape Léon 13.</w:t>
      </w:r>
    </w:p>
    <w:p w14:paraId="58020D3B" w14:textId="77777777" w:rsidR="00B30DD3" w:rsidRDefault="008F0887" w:rsidP="005224B0">
      <w:pPr>
        <w:spacing w:before="120" w:after="120" w:line="480" w:lineRule="auto"/>
        <w:jc w:val="both"/>
        <w:rPr>
          <w:sz w:val="28"/>
          <w:szCs w:val="28"/>
        </w:rPr>
      </w:pPr>
      <w:r w:rsidRPr="00B108E0">
        <w:rPr>
          <w:sz w:val="28"/>
          <w:szCs w:val="28"/>
        </w:rPr>
        <w:t xml:space="preserve">Le 13 octobre 1884, le Pape Léon 13 a une vision à la fin de la messe qui se déroule au sein de la chapelle vaticane. </w:t>
      </w:r>
    </w:p>
    <w:p w14:paraId="62553FB8" w14:textId="77777777" w:rsidR="00D21293" w:rsidRDefault="008F0887" w:rsidP="005224B0">
      <w:pPr>
        <w:spacing w:before="120" w:after="120" w:line="480" w:lineRule="auto"/>
        <w:jc w:val="both"/>
        <w:rPr>
          <w:sz w:val="28"/>
          <w:szCs w:val="28"/>
        </w:rPr>
      </w:pPr>
      <w:r w:rsidRPr="00B108E0">
        <w:rPr>
          <w:sz w:val="28"/>
          <w:szCs w:val="28"/>
        </w:rPr>
        <w:t>Alors qu’il termine la célébration de la messe, il s’arrête au pied de l’autel, son visage se fige</w:t>
      </w:r>
      <w:r>
        <w:rPr>
          <w:sz w:val="28"/>
          <w:szCs w:val="28"/>
        </w:rPr>
        <w:t>,</w:t>
      </w:r>
      <w:r w:rsidRPr="00B108E0">
        <w:rPr>
          <w:sz w:val="28"/>
          <w:szCs w:val="28"/>
        </w:rPr>
        <w:t xml:space="preserve"> et </w:t>
      </w:r>
      <w:r>
        <w:rPr>
          <w:sz w:val="28"/>
          <w:szCs w:val="28"/>
        </w:rPr>
        <w:t>il paraît</w:t>
      </w:r>
      <w:r w:rsidRPr="00B108E0">
        <w:rPr>
          <w:sz w:val="28"/>
          <w:szCs w:val="28"/>
        </w:rPr>
        <w:t xml:space="preserve"> comme en extase. L’extase dure environ 10 minutes, à la grande perplexité des cardinaux et autres personnes présentes dans la chapelle. Puis, allant immédiatement de la chapelle à son bureau, il compose une prière à saint Michel, avec </w:t>
      </w:r>
      <w:r>
        <w:rPr>
          <w:sz w:val="28"/>
          <w:szCs w:val="28"/>
        </w:rPr>
        <w:t>l’</w:t>
      </w:r>
      <w:r w:rsidRPr="00B108E0">
        <w:rPr>
          <w:sz w:val="28"/>
          <w:szCs w:val="28"/>
        </w:rPr>
        <w:t xml:space="preserve">instruction qu'elle soit récitée partout après chaque messe. Cette prière </w:t>
      </w:r>
      <w:r>
        <w:rPr>
          <w:sz w:val="28"/>
          <w:szCs w:val="28"/>
        </w:rPr>
        <w:t xml:space="preserve">s’adresse à Saint Michel Archange. </w:t>
      </w:r>
    </w:p>
    <w:p w14:paraId="4043F091" w14:textId="2FD6E67E" w:rsidR="008F0887" w:rsidRPr="00B108E0" w:rsidRDefault="008F0887" w:rsidP="005224B0">
      <w:pPr>
        <w:spacing w:before="120" w:after="120" w:line="480" w:lineRule="auto"/>
        <w:jc w:val="both"/>
        <w:rPr>
          <w:sz w:val="28"/>
          <w:szCs w:val="28"/>
        </w:rPr>
      </w:pPr>
      <w:r w:rsidRPr="00B108E0">
        <w:rPr>
          <w:sz w:val="28"/>
          <w:szCs w:val="28"/>
        </w:rPr>
        <w:lastRenderedPageBreak/>
        <w:t>C</w:t>
      </w:r>
      <w:r>
        <w:rPr>
          <w:sz w:val="28"/>
          <w:szCs w:val="28"/>
        </w:rPr>
        <w:t>’est une</w:t>
      </w:r>
      <w:r w:rsidRPr="00B108E0">
        <w:rPr>
          <w:sz w:val="28"/>
          <w:szCs w:val="28"/>
        </w:rPr>
        <w:t xml:space="preserve"> prière de défense contre le démon </w:t>
      </w:r>
      <w:r>
        <w:rPr>
          <w:sz w:val="28"/>
          <w:szCs w:val="28"/>
        </w:rPr>
        <w:t xml:space="preserve">qui </w:t>
      </w:r>
      <w:r w:rsidRPr="00B108E0">
        <w:rPr>
          <w:sz w:val="28"/>
          <w:szCs w:val="28"/>
        </w:rPr>
        <w:t>sera supprimée lors de la réforme liturgique de 1964, suite au concile Vatican 2.</w:t>
      </w:r>
      <w:r>
        <w:rPr>
          <w:sz w:val="28"/>
          <w:szCs w:val="28"/>
        </w:rPr>
        <w:t xml:space="preserve"> Là aussi, on peut se demander quelle intention se cache derrière cette suppression.</w:t>
      </w:r>
    </w:p>
    <w:p w14:paraId="0970CA5D" w14:textId="77777777" w:rsidR="008F0887" w:rsidRPr="00B108E0" w:rsidRDefault="008F0887" w:rsidP="005224B0">
      <w:pPr>
        <w:spacing w:before="120" w:after="120" w:line="480" w:lineRule="auto"/>
        <w:jc w:val="both"/>
        <w:rPr>
          <w:sz w:val="28"/>
          <w:szCs w:val="28"/>
        </w:rPr>
      </w:pPr>
      <w:r>
        <w:rPr>
          <w:sz w:val="28"/>
          <w:szCs w:val="28"/>
        </w:rPr>
        <w:t xml:space="preserve">Quand </w:t>
      </w:r>
      <w:r w:rsidRPr="00B108E0">
        <w:rPr>
          <w:sz w:val="28"/>
          <w:szCs w:val="28"/>
        </w:rPr>
        <w:t>on demanda à Léon 13 ce qui était arrivé, il expliqua qu'au moment où il s'apprêtait à quitter le pied de l'autel, il entendit soudainement deux voix : l'une douce et bonne, l'autre gutturale et dure : il semblait qu'elles venaient d'à-côté du tabernacle. Dans ce dialogue, Satan affirma avec arrogance pouvoir détruire l'Eglise, mais pour cela il demandait plus de temps et plus de puissance. Dieu accepta sa requête et lui demanda de combien de temps et de combien de puissance il avait besoin. Satan répondit qu'il avait besoin de 75 à 100 ans, et d'un plus grand pouvoir sur ceux qui avaient été mis à son service. D’après le pape Léon 13, Dieu accorda à Satan le temps et l'énergie demandés, en lui donnant toute liberté d'en disposer comme il le voulait.</w:t>
      </w:r>
    </w:p>
    <w:p w14:paraId="4710038A" w14:textId="77777777" w:rsidR="008F0887" w:rsidRPr="00B108E0" w:rsidRDefault="008F0887" w:rsidP="005224B0">
      <w:pPr>
        <w:spacing w:before="120" w:after="120" w:line="480" w:lineRule="auto"/>
        <w:jc w:val="both"/>
        <w:rPr>
          <w:sz w:val="28"/>
          <w:szCs w:val="28"/>
        </w:rPr>
      </w:pPr>
      <w:r w:rsidRPr="00B108E0">
        <w:rPr>
          <w:sz w:val="28"/>
          <w:szCs w:val="28"/>
        </w:rPr>
        <w:t>Puis, Léon XIII eut une vision terrible : « j'ai vu la terre enveloppée dans les ténèbres et l'abîme, j'ai vu des légions de démons qui étaient dispersés à travers le monde pour détruire les œuvres de l'Eglise. Puis est apparu saint Michel Archange qui chassa les mauvais esprits dans l'abîme. »</w:t>
      </w:r>
    </w:p>
    <w:p w14:paraId="22F8A894" w14:textId="77777777" w:rsidR="00D21293" w:rsidRDefault="008F0887" w:rsidP="005224B0">
      <w:pPr>
        <w:spacing w:before="120" w:after="120" w:line="480" w:lineRule="auto"/>
        <w:jc w:val="both"/>
        <w:rPr>
          <w:sz w:val="28"/>
          <w:szCs w:val="28"/>
        </w:rPr>
      </w:pPr>
      <w:r w:rsidRPr="00B108E0">
        <w:rPr>
          <w:sz w:val="28"/>
          <w:szCs w:val="28"/>
        </w:rPr>
        <w:t>Le délai de 75 ans annoncé lors de cette vision qui date de fin 1884, nous amène précisément à l’époque du concile Vatican 2</w:t>
      </w:r>
      <w:r>
        <w:rPr>
          <w:sz w:val="28"/>
          <w:szCs w:val="28"/>
        </w:rPr>
        <w:t xml:space="preserve">. </w:t>
      </w:r>
    </w:p>
    <w:p w14:paraId="6D47E5D7" w14:textId="7B7A6EC6" w:rsidR="00B30DD3" w:rsidRDefault="008F0887" w:rsidP="005224B0">
      <w:pPr>
        <w:spacing w:before="120" w:after="120" w:line="480" w:lineRule="auto"/>
        <w:jc w:val="both"/>
        <w:rPr>
          <w:sz w:val="28"/>
          <w:szCs w:val="28"/>
        </w:rPr>
      </w:pPr>
      <w:r>
        <w:rPr>
          <w:sz w:val="28"/>
          <w:szCs w:val="28"/>
        </w:rPr>
        <w:lastRenderedPageBreak/>
        <w:t>Le concile avait été</w:t>
      </w:r>
      <w:r w:rsidRPr="00B108E0">
        <w:rPr>
          <w:sz w:val="28"/>
          <w:szCs w:val="28"/>
        </w:rPr>
        <w:t xml:space="preserve"> annoncé en janvier 1959 par celui qui venait d’être élu pape même pas 3 mois plus tôt, le pape Jean 23.</w:t>
      </w:r>
      <w:r w:rsidR="004759E1">
        <w:rPr>
          <w:sz w:val="28"/>
          <w:szCs w:val="28"/>
        </w:rPr>
        <w:t xml:space="preserve"> Mais Vatican 2 n’a fait qu’ébranler l’édifice de l’Eglise, sans la détruire pour l’instant, et sans que </w:t>
      </w:r>
      <w:r w:rsidRPr="00B108E0">
        <w:rPr>
          <w:sz w:val="28"/>
          <w:szCs w:val="28"/>
        </w:rPr>
        <w:t>l’antéchrist</w:t>
      </w:r>
      <w:r w:rsidR="004759E1">
        <w:rPr>
          <w:sz w:val="28"/>
          <w:szCs w:val="28"/>
        </w:rPr>
        <w:t xml:space="preserve"> ne se soit déjà révélé</w:t>
      </w:r>
      <w:r w:rsidRPr="00B108E0">
        <w:rPr>
          <w:sz w:val="28"/>
          <w:szCs w:val="28"/>
        </w:rPr>
        <w:t xml:space="preserve">. Mais la prochaine étape viendra </w:t>
      </w:r>
      <w:r w:rsidR="004759E1">
        <w:rPr>
          <w:sz w:val="28"/>
          <w:szCs w:val="28"/>
        </w:rPr>
        <w:t xml:space="preserve">peut-être </w:t>
      </w:r>
      <w:r w:rsidRPr="00B108E0">
        <w:rPr>
          <w:sz w:val="28"/>
          <w:szCs w:val="28"/>
        </w:rPr>
        <w:t xml:space="preserve">avec </w:t>
      </w:r>
      <w:r w:rsidR="004759E1">
        <w:rPr>
          <w:sz w:val="28"/>
          <w:szCs w:val="28"/>
        </w:rPr>
        <w:t>l’aboutissement de la réforme commencée</w:t>
      </w:r>
      <w:r w:rsidRPr="00B108E0">
        <w:rPr>
          <w:sz w:val="28"/>
          <w:szCs w:val="28"/>
        </w:rPr>
        <w:t xml:space="preserve"> </w:t>
      </w:r>
      <w:r w:rsidR="004759E1">
        <w:rPr>
          <w:sz w:val="28"/>
          <w:szCs w:val="28"/>
        </w:rPr>
        <w:t>avec le</w:t>
      </w:r>
      <w:r w:rsidRPr="00B108E0">
        <w:rPr>
          <w:sz w:val="28"/>
          <w:szCs w:val="28"/>
        </w:rPr>
        <w:t xml:space="preserve"> synode sur la synodalité, annoncé </w:t>
      </w:r>
      <w:r w:rsidR="004759E1">
        <w:rPr>
          <w:sz w:val="28"/>
          <w:szCs w:val="28"/>
        </w:rPr>
        <w:t>à un moment</w:t>
      </w:r>
      <w:r w:rsidRPr="00B108E0">
        <w:rPr>
          <w:sz w:val="28"/>
          <w:szCs w:val="28"/>
        </w:rPr>
        <w:t xml:space="preserve"> comme un concile Vatican 3. </w:t>
      </w:r>
      <w:r>
        <w:rPr>
          <w:sz w:val="28"/>
          <w:szCs w:val="28"/>
        </w:rPr>
        <w:t>A l’heure où cette vidéo est enregistrée</w:t>
      </w:r>
      <w:r w:rsidRPr="00B108E0">
        <w:rPr>
          <w:sz w:val="28"/>
          <w:szCs w:val="28"/>
        </w:rPr>
        <w:t>, il n’est rien ressorti de spectaculaire de ce synode</w:t>
      </w:r>
      <w:r>
        <w:rPr>
          <w:sz w:val="28"/>
          <w:szCs w:val="28"/>
        </w:rPr>
        <w:t>.</w:t>
      </w:r>
      <w:r w:rsidRPr="00B108E0">
        <w:rPr>
          <w:sz w:val="28"/>
          <w:szCs w:val="28"/>
        </w:rPr>
        <w:t xml:space="preserve"> </w:t>
      </w:r>
      <w:r>
        <w:rPr>
          <w:sz w:val="28"/>
          <w:szCs w:val="28"/>
        </w:rPr>
        <w:t>M</w:t>
      </w:r>
      <w:r w:rsidRPr="00B108E0">
        <w:rPr>
          <w:sz w:val="28"/>
          <w:szCs w:val="28"/>
        </w:rPr>
        <w:t>ais ce qui s’est terminé, ce sont juste les ateliers de réflexion, l’étape de la concertation au niveau de la base des prêtres et des fidèles. Et on sait ce que c’est la démocratie participative avec le monde politique.</w:t>
      </w:r>
      <w:r w:rsidR="004759E1">
        <w:rPr>
          <w:sz w:val="28"/>
          <w:szCs w:val="28"/>
        </w:rPr>
        <w:t xml:space="preserve"> Une grande assemblée ecclésiale se tiendra à Rome en 2028. </w:t>
      </w:r>
      <w:r w:rsidRPr="00B108E0">
        <w:rPr>
          <w:sz w:val="28"/>
          <w:szCs w:val="28"/>
        </w:rPr>
        <w:t xml:space="preserve"> Si juste à la fin de ce synode, il était imposé par une sorte de coup de force quelque chose qui déplaise vraiment à Dieu, tout pourrait basculer. </w:t>
      </w:r>
    </w:p>
    <w:p w14:paraId="07C7660A" w14:textId="77777777" w:rsidR="00D21293" w:rsidRDefault="008F0887" w:rsidP="005224B0">
      <w:pPr>
        <w:spacing w:before="120" w:after="120" w:line="480" w:lineRule="auto"/>
        <w:jc w:val="both"/>
        <w:rPr>
          <w:sz w:val="28"/>
          <w:szCs w:val="28"/>
        </w:rPr>
      </w:pPr>
      <w:r w:rsidRPr="00B108E0">
        <w:rPr>
          <w:sz w:val="28"/>
          <w:szCs w:val="28"/>
        </w:rPr>
        <w:t xml:space="preserve">Cette hypothèse circule beaucoup dans le milieu qui s’intéresse aux prophéties chrétiennes, </w:t>
      </w:r>
      <w:r>
        <w:rPr>
          <w:sz w:val="28"/>
          <w:szCs w:val="28"/>
        </w:rPr>
        <w:t>et notamment aux prophéties de Garabandal. L</w:t>
      </w:r>
      <w:r w:rsidRPr="00B108E0">
        <w:rPr>
          <w:sz w:val="28"/>
          <w:szCs w:val="28"/>
        </w:rPr>
        <w:t>es jeunes voyants de l’apparition de la Sainte Vierge à Garabandal en Espagne, au début des années 60, avaient dit que d’après la sainte vierge, les temps de la fin se déclencheraient au retour d’un voyage du pape à Moscou.</w:t>
      </w:r>
      <w:r>
        <w:rPr>
          <w:sz w:val="28"/>
          <w:szCs w:val="28"/>
        </w:rPr>
        <w:t xml:space="preserve"> Mais aussi qu’ils </w:t>
      </w:r>
      <w:r w:rsidRPr="00B108E0">
        <w:rPr>
          <w:sz w:val="28"/>
          <w:szCs w:val="28"/>
        </w:rPr>
        <w:t xml:space="preserve">arriveraient </w:t>
      </w:r>
      <w:r>
        <w:rPr>
          <w:sz w:val="28"/>
          <w:szCs w:val="28"/>
        </w:rPr>
        <w:t>peu de temps</w:t>
      </w:r>
      <w:r w:rsidRPr="00B108E0">
        <w:rPr>
          <w:sz w:val="28"/>
          <w:szCs w:val="28"/>
        </w:rPr>
        <w:t xml:space="preserve"> après un synode. </w:t>
      </w:r>
    </w:p>
    <w:p w14:paraId="00680530" w14:textId="3867F8FA" w:rsidR="008F0887" w:rsidRPr="00B108E0" w:rsidRDefault="008F0887" w:rsidP="005224B0">
      <w:pPr>
        <w:spacing w:before="120" w:after="120" w:line="480" w:lineRule="auto"/>
        <w:jc w:val="both"/>
        <w:rPr>
          <w:sz w:val="28"/>
          <w:szCs w:val="28"/>
        </w:rPr>
      </w:pPr>
      <w:r>
        <w:rPr>
          <w:sz w:val="28"/>
          <w:szCs w:val="28"/>
        </w:rPr>
        <w:lastRenderedPageBreak/>
        <w:t xml:space="preserve">On peut trouver sur </w:t>
      </w:r>
      <w:r w:rsidR="004759E1">
        <w:rPr>
          <w:sz w:val="28"/>
          <w:szCs w:val="28"/>
        </w:rPr>
        <w:t>inter</w:t>
      </w:r>
      <w:r>
        <w:rPr>
          <w:sz w:val="28"/>
          <w:szCs w:val="28"/>
        </w:rPr>
        <w:t xml:space="preserve">net des articles sur la prophétie de Garabandal annonçant l’apocalypse juste après un synode, qui sont antérieurs de plusieurs années à l’annonce de </w:t>
      </w:r>
      <w:r w:rsidR="004759E1">
        <w:rPr>
          <w:sz w:val="28"/>
          <w:szCs w:val="28"/>
        </w:rPr>
        <w:t xml:space="preserve">l’ambitieux </w:t>
      </w:r>
      <w:r>
        <w:rPr>
          <w:sz w:val="28"/>
          <w:szCs w:val="28"/>
        </w:rPr>
        <w:t>synode</w:t>
      </w:r>
      <w:r w:rsidR="004759E1">
        <w:rPr>
          <w:sz w:val="28"/>
          <w:szCs w:val="28"/>
        </w:rPr>
        <w:t xml:space="preserve"> sur la synodalité</w:t>
      </w:r>
      <w:r>
        <w:rPr>
          <w:sz w:val="28"/>
          <w:szCs w:val="28"/>
        </w:rPr>
        <w:t xml:space="preserve">. Ce ne sont pas des partisans d’une fin des temps imminente, qui ont réécrit a posteriori les témoignages des voyants de Garabandal, pour les faire coller à l’actualité du </w:t>
      </w:r>
      <w:r w:rsidR="004759E1">
        <w:rPr>
          <w:sz w:val="28"/>
          <w:szCs w:val="28"/>
        </w:rPr>
        <w:t>Vatican</w:t>
      </w:r>
      <w:r>
        <w:rPr>
          <w:sz w:val="28"/>
          <w:szCs w:val="28"/>
        </w:rPr>
        <w:t>.  Des</w:t>
      </w:r>
      <w:r w:rsidRPr="00B108E0">
        <w:rPr>
          <w:sz w:val="28"/>
          <w:szCs w:val="28"/>
        </w:rPr>
        <w:t xml:space="preserve"> synodes, il y en a régulièrement. Mais le synode sur la synodalité, est censé avoir une grande portée, puisqu’il touche à la gouvernance de l’Eglise. C’est-à-dire à l’intégrité de ce que Jésus Christ a fondé</w:t>
      </w:r>
      <w:r w:rsidR="004759E1">
        <w:rPr>
          <w:sz w:val="28"/>
          <w:szCs w:val="28"/>
        </w:rPr>
        <w:t xml:space="preserve"> comme l’édifice </w:t>
      </w:r>
      <w:r w:rsidRPr="00B108E0">
        <w:rPr>
          <w:sz w:val="28"/>
          <w:szCs w:val="28"/>
        </w:rPr>
        <w:t xml:space="preserve">du christianisme. </w:t>
      </w:r>
      <w:r w:rsidR="004759E1">
        <w:rPr>
          <w:sz w:val="28"/>
          <w:szCs w:val="28"/>
        </w:rPr>
        <w:t>L’édifice pourrait trembler ou s’effondrer s</w:t>
      </w:r>
      <w:r w:rsidRPr="00B108E0">
        <w:rPr>
          <w:sz w:val="28"/>
          <w:szCs w:val="28"/>
        </w:rPr>
        <w:t xml:space="preserve">i le synode se terminait </w:t>
      </w:r>
      <w:r w:rsidR="004759E1">
        <w:rPr>
          <w:sz w:val="28"/>
          <w:szCs w:val="28"/>
        </w:rPr>
        <w:t xml:space="preserve">par exemple </w:t>
      </w:r>
      <w:r w:rsidRPr="00B108E0">
        <w:rPr>
          <w:sz w:val="28"/>
          <w:szCs w:val="28"/>
        </w:rPr>
        <w:t xml:space="preserve">par un </w:t>
      </w:r>
      <w:r w:rsidR="004759E1">
        <w:rPr>
          <w:sz w:val="28"/>
          <w:szCs w:val="28"/>
        </w:rPr>
        <w:t xml:space="preserve">grand </w:t>
      </w:r>
      <w:r w:rsidRPr="00B108E0">
        <w:rPr>
          <w:sz w:val="28"/>
          <w:szCs w:val="28"/>
        </w:rPr>
        <w:t>schisme dans l’Eglise</w:t>
      </w:r>
      <w:r w:rsidR="004759E1">
        <w:rPr>
          <w:sz w:val="28"/>
          <w:szCs w:val="28"/>
        </w:rPr>
        <w:t> ; ou</w:t>
      </w:r>
      <w:r w:rsidRPr="00B108E0">
        <w:rPr>
          <w:sz w:val="28"/>
          <w:szCs w:val="28"/>
        </w:rPr>
        <w:t xml:space="preserve"> surtout, </w:t>
      </w:r>
      <w:r w:rsidR="004759E1">
        <w:rPr>
          <w:sz w:val="28"/>
          <w:szCs w:val="28"/>
        </w:rPr>
        <w:t>en retirant</w:t>
      </w:r>
      <w:r w:rsidRPr="00B108E0">
        <w:rPr>
          <w:sz w:val="28"/>
          <w:szCs w:val="28"/>
        </w:rPr>
        <w:t xml:space="preserve"> un pouvoir important </w:t>
      </w:r>
      <w:r w:rsidR="004759E1">
        <w:rPr>
          <w:sz w:val="28"/>
          <w:szCs w:val="28"/>
        </w:rPr>
        <w:t>aux</w:t>
      </w:r>
      <w:r w:rsidRPr="00B108E0">
        <w:rPr>
          <w:sz w:val="28"/>
          <w:szCs w:val="28"/>
        </w:rPr>
        <w:t xml:space="preserve"> représentants de Christ sur terre, à savoir le pape, les évêques, </w:t>
      </w:r>
      <w:r w:rsidR="004759E1">
        <w:rPr>
          <w:sz w:val="28"/>
          <w:szCs w:val="28"/>
        </w:rPr>
        <w:t xml:space="preserve">et </w:t>
      </w:r>
      <w:r w:rsidRPr="00B108E0">
        <w:rPr>
          <w:sz w:val="28"/>
          <w:szCs w:val="28"/>
        </w:rPr>
        <w:t>les prêtres, pour donner le pouvoir aux laïcs</w:t>
      </w:r>
      <w:r>
        <w:rPr>
          <w:sz w:val="28"/>
          <w:szCs w:val="28"/>
        </w:rPr>
        <w:t>.</w:t>
      </w:r>
      <w:r w:rsidRPr="00B108E0">
        <w:rPr>
          <w:sz w:val="28"/>
          <w:szCs w:val="28"/>
        </w:rPr>
        <w:t xml:space="preserve"> </w:t>
      </w:r>
      <w:r>
        <w:rPr>
          <w:sz w:val="28"/>
          <w:szCs w:val="28"/>
        </w:rPr>
        <w:t>C</w:t>
      </w:r>
      <w:r w:rsidRPr="00B108E0">
        <w:rPr>
          <w:sz w:val="28"/>
          <w:szCs w:val="28"/>
        </w:rPr>
        <w:t>ela voudrait dire</w:t>
      </w:r>
      <w:r>
        <w:rPr>
          <w:sz w:val="28"/>
          <w:szCs w:val="28"/>
        </w:rPr>
        <w:t xml:space="preserve"> alors</w:t>
      </w:r>
      <w:r w:rsidRPr="00B108E0">
        <w:rPr>
          <w:sz w:val="28"/>
          <w:szCs w:val="28"/>
        </w:rPr>
        <w:t xml:space="preserve"> que les hommes retirent à Dieu son pouvoir pour se conduire orgueilleusement eux-mêmes. Et on sait ce que cet orgueil a eu comme conséquences dramatiques pour l’humanité avec le péché originel. </w:t>
      </w:r>
      <w:r w:rsidR="004759E1">
        <w:rPr>
          <w:sz w:val="28"/>
          <w:szCs w:val="28"/>
        </w:rPr>
        <w:t>Les chrétiens</w:t>
      </w:r>
      <w:r>
        <w:rPr>
          <w:sz w:val="28"/>
          <w:szCs w:val="28"/>
        </w:rPr>
        <w:t xml:space="preserve"> risque</w:t>
      </w:r>
      <w:r w:rsidR="004759E1">
        <w:rPr>
          <w:sz w:val="28"/>
          <w:szCs w:val="28"/>
        </w:rPr>
        <w:t>raie</w:t>
      </w:r>
      <w:r>
        <w:rPr>
          <w:sz w:val="28"/>
          <w:szCs w:val="28"/>
        </w:rPr>
        <w:t>nt</w:t>
      </w:r>
      <w:r w:rsidR="004759E1">
        <w:rPr>
          <w:sz w:val="28"/>
          <w:szCs w:val="28"/>
        </w:rPr>
        <w:t xml:space="preserve"> alors</w:t>
      </w:r>
      <w:r>
        <w:rPr>
          <w:sz w:val="28"/>
          <w:szCs w:val="28"/>
        </w:rPr>
        <w:t xml:space="preserve"> d’être livrés au pouvoir de Satan à cause du retrait du Saint Esprit</w:t>
      </w:r>
      <w:r w:rsidRPr="00B108E0">
        <w:rPr>
          <w:sz w:val="28"/>
          <w:szCs w:val="28"/>
        </w:rPr>
        <w:t xml:space="preserve">. Et dans la période de la fin des temps, c’est-à-dire de l’apocalypse, il y aura une période de tribulation, </w:t>
      </w:r>
      <w:r>
        <w:rPr>
          <w:sz w:val="28"/>
          <w:szCs w:val="28"/>
        </w:rPr>
        <w:t>c’est-à-dire</w:t>
      </w:r>
      <w:r w:rsidRPr="00B108E0">
        <w:rPr>
          <w:sz w:val="28"/>
          <w:szCs w:val="28"/>
        </w:rPr>
        <w:t xml:space="preserve"> d’épreuves, de 7 ans, pour les chrétiens. </w:t>
      </w:r>
    </w:p>
    <w:p w14:paraId="319BB83D" w14:textId="1940E88E" w:rsidR="008F0887" w:rsidRPr="00B108E0" w:rsidRDefault="008F0887" w:rsidP="005224B0">
      <w:pPr>
        <w:spacing w:before="120" w:after="120" w:line="480" w:lineRule="auto"/>
        <w:jc w:val="both"/>
        <w:rPr>
          <w:sz w:val="28"/>
          <w:szCs w:val="28"/>
        </w:rPr>
      </w:pPr>
      <w:r w:rsidRPr="00B108E0">
        <w:rPr>
          <w:sz w:val="28"/>
          <w:szCs w:val="28"/>
        </w:rPr>
        <w:t xml:space="preserve">Un autre sujet </w:t>
      </w:r>
      <w:r w:rsidR="004759E1">
        <w:rPr>
          <w:sz w:val="28"/>
          <w:szCs w:val="28"/>
        </w:rPr>
        <w:t xml:space="preserve">d’inquiétude </w:t>
      </w:r>
      <w:r w:rsidRPr="00B108E0">
        <w:rPr>
          <w:sz w:val="28"/>
          <w:szCs w:val="28"/>
        </w:rPr>
        <w:t xml:space="preserve">est la nouvelle liturgie synodale. </w:t>
      </w:r>
      <w:r w:rsidR="00F13817">
        <w:rPr>
          <w:sz w:val="28"/>
          <w:szCs w:val="28"/>
        </w:rPr>
        <w:t>Elle pourrait</w:t>
      </w:r>
      <w:r w:rsidRPr="00B108E0">
        <w:rPr>
          <w:sz w:val="28"/>
          <w:szCs w:val="28"/>
        </w:rPr>
        <w:t xml:space="preserve"> serv</w:t>
      </w:r>
      <w:r w:rsidR="00F13817">
        <w:rPr>
          <w:sz w:val="28"/>
          <w:szCs w:val="28"/>
        </w:rPr>
        <w:t>ir</w:t>
      </w:r>
      <w:r w:rsidRPr="00B108E0">
        <w:rPr>
          <w:sz w:val="28"/>
          <w:szCs w:val="28"/>
        </w:rPr>
        <w:t xml:space="preserve"> de prétexte pour supprimer définitivement la messe traditionnelle</w:t>
      </w:r>
      <w:r w:rsidR="00F13817">
        <w:rPr>
          <w:sz w:val="28"/>
          <w:szCs w:val="28"/>
        </w:rPr>
        <w:t>.</w:t>
      </w:r>
      <w:r>
        <w:rPr>
          <w:sz w:val="28"/>
          <w:szCs w:val="28"/>
        </w:rPr>
        <w:t xml:space="preserve"> </w:t>
      </w:r>
      <w:r w:rsidR="00F13817">
        <w:rPr>
          <w:sz w:val="28"/>
          <w:szCs w:val="28"/>
        </w:rPr>
        <w:lastRenderedPageBreak/>
        <w:t>A</w:t>
      </w:r>
      <w:r>
        <w:rPr>
          <w:sz w:val="28"/>
          <w:szCs w:val="28"/>
        </w:rPr>
        <w:t>ujourd’hui</w:t>
      </w:r>
      <w:r w:rsidR="00F13817">
        <w:rPr>
          <w:sz w:val="28"/>
          <w:szCs w:val="28"/>
        </w:rPr>
        <w:t>,</w:t>
      </w:r>
      <w:r w:rsidRPr="00B108E0">
        <w:rPr>
          <w:sz w:val="28"/>
          <w:szCs w:val="28"/>
        </w:rPr>
        <w:t xml:space="preserve"> des membres de la curie mettent la pression sur le pape pour qu’il le fasse. Ou</w:t>
      </w:r>
      <w:r w:rsidR="00F13817">
        <w:rPr>
          <w:sz w:val="28"/>
          <w:szCs w:val="28"/>
        </w:rPr>
        <w:t xml:space="preserve"> alors,</w:t>
      </w:r>
      <w:r w:rsidRPr="00B108E0">
        <w:rPr>
          <w:sz w:val="28"/>
          <w:szCs w:val="28"/>
        </w:rPr>
        <w:t xml:space="preserve"> si le synode conduisait à modifier la messe moderne actuelle, la messe Paul 6, et que </w:t>
      </w:r>
      <w:r w:rsidR="00F13817">
        <w:rPr>
          <w:sz w:val="28"/>
          <w:szCs w:val="28"/>
        </w:rPr>
        <w:t>Dieu ne la</w:t>
      </w:r>
      <w:r w:rsidRPr="00B108E0">
        <w:rPr>
          <w:sz w:val="28"/>
          <w:szCs w:val="28"/>
        </w:rPr>
        <w:t xml:space="preserve"> consid</w:t>
      </w:r>
      <w:r w:rsidR="00F13817">
        <w:rPr>
          <w:sz w:val="28"/>
          <w:szCs w:val="28"/>
        </w:rPr>
        <w:t>érait</w:t>
      </w:r>
      <w:r w:rsidRPr="00B108E0">
        <w:rPr>
          <w:sz w:val="28"/>
          <w:szCs w:val="28"/>
        </w:rPr>
        <w:t xml:space="preserve"> plus </w:t>
      </w:r>
      <w:r w:rsidR="00F13817">
        <w:rPr>
          <w:sz w:val="28"/>
          <w:szCs w:val="28"/>
        </w:rPr>
        <w:t xml:space="preserve">comme </w:t>
      </w:r>
      <w:r>
        <w:rPr>
          <w:sz w:val="28"/>
          <w:szCs w:val="28"/>
        </w:rPr>
        <w:t>la perpétuation</w:t>
      </w:r>
      <w:r w:rsidRPr="00B108E0">
        <w:rPr>
          <w:sz w:val="28"/>
          <w:szCs w:val="28"/>
        </w:rPr>
        <w:t xml:space="preserve"> </w:t>
      </w:r>
      <w:r w:rsidR="00F13817">
        <w:rPr>
          <w:sz w:val="28"/>
          <w:szCs w:val="28"/>
        </w:rPr>
        <w:t>du</w:t>
      </w:r>
      <w:r w:rsidRPr="00B108E0">
        <w:rPr>
          <w:sz w:val="28"/>
          <w:szCs w:val="28"/>
        </w:rPr>
        <w:t xml:space="preserve"> sacrifice à la croix</w:t>
      </w:r>
      <w:r>
        <w:rPr>
          <w:sz w:val="28"/>
          <w:szCs w:val="28"/>
        </w:rPr>
        <w:t xml:space="preserve"> de</w:t>
      </w:r>
      <w:r w:rsidRPr="00B108E0">
        <w:rPr>
          <w:sz w:val="28"/>
          <w:szCs w:val="28"/>
        </w:rPr>
        <w:t xml:space="preserve"> </w:t>
      </w:r>
      <w:r w:rsidR="00F13817">
        <w:rPr>
          <w:sz w:val="28"/>
          <w:szCs w:val="28"/>
        </w:rPr>
        <w:t xml:space="preserve">son fils </w:t>
      </w:r>
      <w:r w:rsidRPr="00B108E0">
        <w:rPr>
          <w:sz w:val="28"/>
          <w:szCs w:val="28"/>
        </w:rPr>
        <w:t>Jésus Christ pour le pardon des péchés</w:t>
      </w:r>
      <w:r w:rsidR="00F13817">
        <w:rPr>
          <w:sz w:val="28"/>
          <w:szCs w:val="28"/>
        </w:rPr>
        <w:t xml:space="preserve"> des hommes</w:t>
      </w:r>
      <w:r w:rsidRPr="00B108E0">
        <w:rPr>
          <w:sz w:val="28"/>
          <w:szCs w:val="28"/>
        </w:rPr>
        <w:t xml:space="preserve">, cela pourrait </w:t>
      </w:r>
      <w:r w:rsidR="00F13817">
        <w:rPr>
          <w:sz w:val="28"/>
          <w:szCs w:val="28"/>
        </w:rPr>
        <w:t xml:space="preserve">aussi </w:t>
      </w:r>
      <w:r w:rsidRPr="00B108E0">
        <w:rPr>
          <w:sz w:val="28"/>
          <w:szCs w:val="28"/>
        </w:rPr>
        <w:t>libérer l’antéchrist.</w:t>
      </w:r>
    </w:p>
    <w:p w14:paraId="6BFDFD2B" w14:textId="77777777" w:rsidR="00B30DD3" w:rsidRDefault="00F13817" w:rsidP="005224B0">
      <w:pPr>
        <w:spacing w:before="120" w:after="120" w:line="480" w:lineRule="auto"/>
        <w:jc w:val="both"/>
        <w:rPr>
          <w:sz w:val="28"/>
          <w:szCs w:val="28"/>
        </w:rPr>
      </w:pPr>
      <w:r>
        <w:rPr>
          <w:sz w:val="28"/>
          <w:szCs w:val="28"/>
        </w:rPr>
        <w:t xml:space="preserve">Nous pouvons conclure cette vidéo en soulignant les nombres à dimension prophétique dans la vision du pape Léon 13. Cette vision </w:t>
      </w:r>
      <w:r w:rsidR="008F0887" w:rsidRPr="00B108E0">
        <w:rPr>
          <w:sz w:val="28"/>
          <w:szCs w:val="28"/>
        </w:rPr>
        <w:t>a eu lieu un 13 octobre, tout comme la dernière apparition de Notre Dame à Fatima au Portugal en 1917. C’est pendant cette apparition du 13 octobre 1917 qu’a eu lieu le célèbre miracle de la danse du soleil, soit 33 ans exactement après la vision du pape Léon 13</w:t>
      </w:r>
      <w:r w:rsidR="008F0887">
        <w:rPr>
          <w:sz w:val="28"/>
          <w:szCs w:val="28"/>
        </w:rPr>
        <w:t xml:space="preserve"> en 1884. </w:t>
      </w:r>
      <w:r w:rsidR="008F0887" w:rsidRPr="00B108E0">
        <w:rPr>
          <w:sz w:val="28"/>
          <w:szCs w:val="28"/>
        </w:rPr>
        <w:t xml:space="preserve">Le nombre 33 est lui aussi hautement symbolique dans la bible puisque Jésus est mort à 33 ans, et que le Roi David a régné 33 ans sur Jérusalem, la cité de Dieu. </w:t>
      </w:r>
    </w:p>
    <w:p w14:paraId="449A36A0" w14:textId="7A49603D" w:rsidR="008F0887" w:rsidRPr="00B108E0" w:rsidRDefault="00F13817" w:rsidP="005224B0">
      <w:pPr>
        <w:spacing w:before="120" w:after="120" w:line="480" w:lineRule="auto"/>
        <w:jc w:val="both"/>
        <w:rPr>
          <w:sz w:val="28"/>
          <w:szCs w:val="28"/>
        </w:rPr>
      </w:pPr>
      <w:r>
        <w:rPr>
          <w:sz w:val="28"/>
          <w:szCs w:val="28"/>
        </w:rPr>
        <w:t>L</w:t>
      </w:r>
      <w:r w:rsidRPr="00B108E0">
        <w:rPr>
          <w:sz w:val="28"/>
          <w:szCs w:val="28"/>
        </w:rPr>
        <w:t xml:space="preserve">e nom </w:t>
      </w:r>
      <w:r>
        <w:rPr>
          <w:sz w:val="28"/>
          <w:szCs w:val="28"/>
        </w:rPr>
        <w:t xml:space="preserve">du Pape </w:t>
      </w:r>
      <w:r w:rsidRPr="00B108E0">
        <w:rPr>
          <w:sz w:val="28"/>
          <w:szCs w:val="28"/>
        </w:rPr>
        <w:t xml:space="preserve">lui-même comporte encore le </w:t>
      </w:r>
      <w:r>
        <w:rPr>
          <w:sz w:val="28"/>
          <w:szCs w:val="28"/>
        </w:rPr>
        <w:t>nombre</w:t>
      </w:r>
      <w:r w:rsidRPr="00B108E0">
        <w:rPr>
          <w:sz w:val="28"/>
          <w:szCs w:val="28"/>
        </w:rPr>
        <w:t xml:space="preserve"> 13</w:t>
      </w:r>
      <w:r>
        <w:rPr>
          <w:sz w:val="28"/>
          <w:szCs w:val="28"/>
        </w:rPr>
        <w:t>,</w:t>
      </w:r>
      <w:r w:rsidRPr="00B108E0">
        <w:rPr>
          <w:sz w:val="28"/>
          <w:szCs w:val="28"/>
        </w:rPr>
        <w:t xml:space="preserve"> hautement symbolique. </w:t>
      </w:r>
      <w:r>
        <w:rPr>
          <w:sz w:val="28"/>
          <w:szCs w:val="28"/>
        </w:rPr>
        <w:t>En fait,</w:t>
      </w:r>
      <w:r w:rsidR="008F0887" w:rsidRPr="00B108E0">
        <w:rPr>
          <w:sz w:val="28"/>
          <w:szCs w:val="28"/>
        </w:rPr>
        <w:t xml:space="preserve"> la vision de Léon 13 se rattache au miracle de Notre Dame à Fatima par l’annonce du même événement : la grande Apostasie dans l’Eglise catholique. </w:t>
      </w:r>
    </w:p>
    <w:p w14:paraId="6B2E782E" w14:textId="77777777" w:rsidR="008F0887" w:rsidRPr="00B108E0" w:rsidRDefault="008F0887" w:rsidP="005224B0">
      <w:pPr>
        <w:spacing w:line="480" w:lineRule="auto"/>
        <w:jc w:val="both"/>
        <w:rPr>
          <w:sz w:val="28"/>
          <w:szCs w:val="28"/>
        </w:rPr>
      </w:pPr>
      <w:r w:rsidRPr="00B108E0">
        <w:rPr>
          <w:sz w:val="28"/>
          <w:szCs w:val="28"/>
        </w:rPr>
        <w:lastRenderedPageBreak/>
        <w:t xml:space="preserve">Maintenant qu’on a décrit le contexte prophétique du troisième secret de Fatima, nous allons pouvoir dans la prochaine vidéo parler du contenu du troisième secret de Fatima. </w:t>
      </w:r>
    </w:p>
    <w:p w14:paraId="70C577AA" w14:textId="77777777" w:rsidR="008F0887" w:rsidRPr="00B108E0" w:rsidRDefault="008F0887" w:rsidP="005224B0">
      <w:pPr>
        <w:spacing w:line="480" w:lineRule="auto"/>
        <w:jc w:val="both"/>
        <w:rPr>
          <w:sz w:val="28"/>
          <w:szCs w:val="28"/>
        </w:rPr>
      </w:pPr>
    </w:p>
    <w:p w14:paraId="628CB7CE" w14:textId="150E4287" w:rsidR="008F0887" w:rsidRPr="00B108E0" w:rsidRDefault="004759E1" w:rsidP="005224B0">
      <w:pPr>
        <w:spacing w:line="480" w:lineRule="auto"/>
        <w:jc w:val="both"/>
        <w:rPr>
          <w:sz w:val="28"/>
          <w:szCs w:val="28"/>
        </w:rPr>
      </w:pPr>
      <w:r>
        <w:rPr>
          <w:sz w:val="28"/>
          <w:szCs w:val="28"/>
        </w:rPr>
        <w:t>Je vous rem</w:t>
      </w:r>
      <w:r w:rsidR="008F0887" w:rsidRPr="00B108E0">
        <w:rPr>
          <w:sz w:val="28"/>
          <w:szCs w:val="28"/>
        </w:rPr>
        <w:t>erci</w:t>
      </w:r>
      <w:r>
        <w:rPr>
          <w:sz w:val="28"/>
          <w:szCs w:val="28"/>
        </w:rPr>
        <w:t>e</w:t>
      </w:r>
      <w:r w:rsidR="008F0887" w:rsidRPr="00B108E0">
        <w:rPr>
          <w:sz w:val="28"/>
          <w:szCs w:val="28"/>
        </w:rPr>
        <w:t xml:space="preserve"> de m’avoir écoutée, n’hésitez pas à liker, </w:t>
      </w:r>
      <w:r w:rsidR="00F13817">
        <w:rPr>
          <w:sz w:val="28"/>
          <w:szCs w:val="28"/>
        </w:rPr>
        <w:t xml:space="preserve">à </w:t>
      </w:r>
      <w:r w:rsidR="008F0887" w:rsidRPr="00B108E0">
        <w:rPr>
          <w:sz w:val="28"/>
          <w:szCs w:val="28"/>
        </w:rPr>
        <w:t>diffuser cette information, et pourquoi pas, à nous rejoindre dans le monde non virtuel ; bonne journée, et que Dieu vous bénisse.</w:t>
      </w:r>
    </w:p>
    <w:p w14:paraId="203B38D0" w14:textId="48442CCF" w:rsidR="00DE75AD" w:rsidRDefault="00B42CC3" w:rsidP="005224B0">
      <w:pPr>
        <w:spacing w:before="120" w:after="120" w:line="480" w:lineRule="auto"/>
        <w:jc w:val="both"/>
        <w:rPr>
          <w:sz w:val="28"/>
          <w:szCs w:val="28"/>
        </w:rPr>
      </w:pPr>
      <w:r>
        <w:rPr>
          <w:sz w:val="28"/>
          <w:szCs w:val="28"/>
        </w:rPr>
        <w:t xml:space="preserve"> </w:t>
      </w:r>
    </w:p>
    <w:p w14:paraId="158B4800" w14:textId="77777777" w:rsidR="00B5611F" w:rsidRDefault="00B5611F" w:rsidP="005224B0">
      <w:pPr>
        <w:spacing w:before="120" w:after="120" w:line="480" w:lineRule="auto"/>
        <w:jc w:val="both"/>
        <w:rPr>
          <w:sz w:val="28"/>
          <w:szCs w:val="28"/>
        </w:rPr>
      </w:pPr>
    </w:p>
    <w:p w14:paraId="49589767" w14:textId="77777777" w:rsidR="00B5611F" w:rsidRDefault="00B5611F" w:rsidP="005224B0">
      <w:pPr>
        <w:spacing w:before="120" w:after="120" w:line="480" w:lineRule="auto"/>
        <w:jc w:val="both"/>
      </w:pPr>
    </w:p>
    <w:sectPr w:rsidR="00B5611F">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E10A7" w14:textId="77777777" w:rsidR="008F6F25" w:rsidRDefault="008F6F25" w:rsidP="00E3094D">
      <w:r>
        <w:separator/>
      </w:r>
    </w:p>
  </w:endnote>
  <w:endnote w:type="continuationSeparator" w:id="0">
    <w:p w14:paraId="635B0F51" w14:textId="77777777" w:rsidR="008F6F25" w:rsidRDefault="008F6F25" w:rsidP="00E3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271522"/>
      <w:docPartObj>
        <w:docPartGallery w:val="Page Numbers (Bottom of Page)"/>
        <w:docPartUnique/>
      </w:docPartObj>
    </w:sdtPr>
    <w:sdtEndPr/>
    <w:sdtContent>
      <w:sdt>
        <w:sdtPr>
          <w:id w:val="1728636285"/>
          <w:docPartObj>
            <w:docPartGallery w:val="Page Numbers (Top of Page)"/>
            <w:docPartUnique/>
          </w:docPartObj>
        </w:sdtPr>
        <w:sdtEndPr/>
        <w:sdtContent>
          <w:p w14:paraId="12B7034A" w14:textId="0AAE298A" w:rsidR="00E3094D" w:rsidRDefault="00E3094D">
            <w:pPr>
              <w:pStyle w:val="Pieddepage"/>
              <w:jc w:val="center"/>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17EBEFDF" w14:textId="77777777" w:rsidR="00E3094D" w:rsidRDefault="00E309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D13CF" w14:textId="77777777" w:rsidR="008F6F25" w:rsidRDefault="008F6F25" w:rsidP="00E3094D">
      <w:r>
        <w:separator/>
      </w:r>
    </w:p>
  </w:footnote>
  <w:footnote w:type="continuationSeparator" w:id="0">
    <w:p w14:paraId="77027834" w14:textId="77777777" w:rsidR="008F6F25" w:rsidRDefault="008F6F25" w:rsidP="00E3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30ED"/>
    <w:rsid w:val="00073C87"/>
    <w:rsid w:val="000848BB"/>
    <w:rsid w:val="00095F56"/>
    <w:rsid w:val="000A1927"/>
    <w:rsid w:val="000A3EDF"/>
    <w:rsid w:val="000D79A7"/>
    <w:rsid w:val="000F1B0A"/>
    <w:rsid w:val="000F3B0E"/>
    <w:rsid w:val="0010647F"/>
    <w:rsid w:val="00147FE3"/>
    <w:rsid w:val="00152946"/>
    <w:rsid w:val="001A7BA8"/>
    <w:rsid w:val="001B552E"/>
    <w:rsid w:val="001D083D"/>
    <w:rsid w:val="001D1AE5"/>
    <w:rsid w:val="001F5B64"/>
    <w:rsid w:val="00226FA4"/>
    <w:rsid w:val="00274B49"/>
    <w:rsid w:val="00285D05"/>
    <w:rsid w:val="002A2F20"/>
    <w:rsid w:val="002C528E"/>
    <w:rsid w:val="002F2AB4"/>
    <w:rsid w:val="00307E0E"/>
    <w:rsid w:val="00325E6D"/>
    <w:rsid w:val="003541B6"/>
    <w:rsid w:val="0035546B"/>
    <w:rsid w:val="00361828"/>
    <w:rsid w:val="00377EBF"/>
    <w:rsid w:val="00380B34"/>
    <w:rsid w:val="003B49CF"/>
    <w:rsid w:val="003F442B"/>
    <w:rsid w:val="0040084F"/>
    <w:rsid w:val="00400A13"/>
    <w:rsid w:val="00402F30"/>
    <w:rsid w:val="00411C86"/>
    <w:rsid w:val="00455DD8"/>
    <w:rsid w:val="004759E1"/>
    <w:rsid w:val="00505AEB"/>
    <w:rsid w:val="005224B0"/>
    <w:rsid w:val="0057239F"/>
    <w:rsid w:val="00593113"/>
    <w:rsid w:val="00593684"/>
    <w:rsid w:val="0061597B"/>
    <w:rsid w:val="00625734"/>
    <w:rsid w:val="00634EB5"/>
    <w:rsid w:val="006A376F"/>
    <w:rsid w:val="006B7115"/>
    <w:rsid w:val="006C0DAD"/>
    <w:rsid w:val="006C1758"/>
    <w:rsid w:val="006D3F63"/>
    <w:rsid w:val="00732BCA"/>
    <w:rsid w:val="007518A0"/>
    <w:rsid w:val="007616A2"/>
    <w:rsid w:val="00772FA1"/>
    <w:rsid w:val="007763CD"/>
    <w:rsid w:val="007830F9"/>
    <w:rsid w:val="00785D61"/>
    <w:rsid w:val="00791223"/>
    <w:rsid w:val="007B2447"/>
    <w:rsid w:val="007D79A8"/>
    <w:rsid w:val="007F1BF8"/>
    <w:rsid w:val="007F3E26"/>
    <w:rsid w:val="008135B0"/>
    <w:rsid w:val="00825E41"/>
    <w:rsid w:val="00840025"/>
    <w:rsid w:val="008612A7"/>
    <w:rsid w:val="00876328"/>
    <w:rsid w:val="008C0BEB"/>
    <w:rsid w:val="008C342F"/>
    <w:rsid w:val="008E6518"/>
    <w:rsid w:val="008E75C1"/>
    <w:rsid w:val="008F0887"/>
    <w:rsid w:val="008F45AD"/>
    <w:rsid w:val="008F6F25"/>
    <w:rsid w:val="0091473D"/>
    <w:rsid w:val="00926DFF"/>
    <w:rsid w:val="00941AF3"/>
    <w:rsid w:val="009730ED"/>
    <w:rsid w:val="00974FA8"/>
    <w:rsid w:val="00984D0C"/>
    <w:rsid w:val="009941E3"/>
    <w:rsid w:val="009A4566"/>
    <w:rsid w:val="009B2F2C"/>
    <w:rsid w:val="009C3075"/>
    <w:rsid w:val="00A60AD9"/>
    <w:rsid w:val="00A75CBC"/>
    <w:rsid w:val="00A76B0F"/>
    <w:rsid w:val="00AB6633"/>
    <w:rsid w:val="00AD3070"/>
    <w:rsid w:val="00AE05C1"/>
    <w:rsid w:val="00B1203A"/>
    <w:rsid w:val="00B30DD3"/>
    <w:rsid w:val="00B42CC3"/>
    <w:rsid w:val="00B5611F"/>
    <w:rsid w:val="00B56E06"/>
    <w:rsid w:val="00B667A3"/>
    <w:rsid w:val="00BA0C9B"/>
    <w:rsid w:val="00BB68E7"/>
    <w:rsid w:val="00BC546F"/>
    <w:rsid w:val="00BE2A7C"/>
    <w:rsid w:val="00BF3000"/>
    <w:rsid w:val="00C1040D"/>
    <w:rsid w:val="00C1622D"/>
    <w:rsid w:val="00C3573B"/>
    <w:rsid w:val="00C43293"/>
    <w:rsid w:val="00C7094E"/>
    <w:rsid w:val="00C93931"/>
    <w:rsid w:val="00CB5400"/>
    <w:rsid w:val="00CE18DF"/>
    <w:rsid w:val="00CF302B"/>
    <w:rsid w:val="00D110FE"/>
    <w:rsid w:val="00D21293"/>
    <w:rsid w:val="00D54EFB"/>
    <w:rsid w:val="00D958F4"/>
    <w:rsid w:val="00DD4ABB"/>
    <w:rsid w:val="00DE75AD"/>
    <w:rsid w:val="00E06B8B"/>
    <w:rsid w:val="00E11D19"/>
    <w:rsid w:val="00E3094D"/>
    <w:rsid w:val="00E44A37"/>
    <w:rsid w:val="00E6642B"/>
    <w:rsid w:val="00E90EEA"/>
    <w:rsid w:val="00EA1316"/>
    <w:rsid w:val="00EB49EE"/>
    <w:rsid w:val="00EF3C13"/>
    <w:rsid w:val="00EF6DD9"/>
    <w:rsid w:val="00F110D8"/>
    <w:rsid w:val="00F119B9"/>
    <w:rsid w:val="00F11FCF"/>
    <w:rsid w:val="00F13817"/>
    <w:rsid w:val="00F22BE4"/>
    <w:rsid w:val="00F24B07"/>
    <w:rsid w:val="00F66297"/>
    <w:rsid w:val="00F73979"/>
    <w:rsid w:val="00F94619"/>
    <w:rsid w:val="00FB7274"/>
    <w:rsid w:val="00FC3AE2"/>
    <w:rsid w:val="00FE0C1A"/>
    <w:rsid w:val="00FF60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10E6C"/>
  <w15:chartTrackingRefBased/>
  <w15:docId w15:val="{70197481-17BC-423E-AF0C-5059A37A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0ED"/>
    <w:rPr>
      <w:kern w:val="0"/>
    </w:rPr>
  </w:style>
  <w:style w:type="paragraph" w:styleId="Titre1">
    <w:name w:val="heading 1"/>
    <w:basedOn w:val="Normal"/>
    <w:next w:val="Normal"/>
    <w:link w:val="Titre1Car"/>
    <w:uiPriority w:val="9"/>
    <w:qFormat/>
    <w:rsid w:val="0097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7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730E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730E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9730ED"/>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9730ED"/>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9730ED"/>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9730ED"/>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9730ED"/>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730E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730E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730ED"/>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9730ED"/>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9730ED"/>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9730ED"/>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9730ED"/>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9730ED"/>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9730ED"/>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9730E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730E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730E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730ED"/>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9730E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9730ED"/>
    <w:rPr>
      <w:i/>
      <w:iCs/>
      <w:color w:val="404040" w:themeColor="text1" w:themeTint="BF"/>
    </w:rPr>
  </w:style>
  <w:style w:type="paragraph" w:styleId="Paragraphedeliste">
    <w:name w:val="List Paragraph"/>
    <w:basedOn w:val="Normal"/>
    <w:uiPriority w:val="34"/>
    <w:qFormat/>
    <w:rsid w:val="009730ED"/>
    <w:pPr>
      <w:ind w:left="720"/>
      <w:contextualSpacing/>
    </w:pPr>
  </w:style>
  <w:style w:type="character" w:styleId="Accentuationintense">
    <w:name w:val="Intense Emphasis"/>
    <w:basedOn w:val="Policepardfaut"/>
    <w:uiPriority w:val="21"/>
    <w:qFormat/>
    <w:rsid w:val="009730ED"/>
    <w:rPr>
      <w:i/>
      <w:iCs/>
      <w:color w:val="0F4761" w:themeColor="accent1" w:themeShade="BF"/>
    </w:rPr>
  </w:style>
  <w:style w:type="paragraph" w:styleId="Citationintense">
    <w:name w:val="Intense Quote"/>
    <w:basedOn w:val="Normal"/>
    <w:next w:val="Normal"/>
    <w:link w:val="CitationintenseCar"/>
    <w:uiPriority w:val="30"/>
    <w:qFormat/>
    <w:rsid w:val="0097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730ED"/>
    <w:rPr>
      <w:i/>
      <w:iCs/>
      <w:color w:val="0F4761" w:themeColor="accent1" w:themeShade="BF"/>
    </w:rPr>
  </w:style>
  <w:style w:type="character" w:styleId="Rfrenceintense">
    <w:name w:val="Intense Reference"/>
    <w:basedOn w:val="Policepardfaut"/>
    <w:uiPriority w:val="32"/>
    <w:qFormat/>
    <w:rsid w:val="009730ED"/>
    <w:rPr>
      <w:b/>
      <w:bCs/>
      <w:smallCaps/>
      <w:color w:val="0F4761" w:themeColor="accent1" w:themeShade="BF"/>
      <w:spacing w:val="5"/>
    </w:rPr>
  </w:style>
  <w:style w:type="paragraph" w:styleId="En-tte">
    <w:name w:val="header"/>
    <w:basedOn w:val="Normal"/>
    <w:link w:val="En-tteCar"/>
    <w:uiPriority w:val="99"/>
    <w:unhideWhenUsed/>
    <w:rsid w:val="00E3094D"/>
    <w:pPr>
      <w:tabs>
        <w:tab w:val="center" w:pos="4536"/>
        <w:tab w:val="right" w:pos="9072"/>
      </w:tabs>
    </w:pPr>
  </w:style>
  <w:style w:type="character" w:customStyle="1" w:styleId="En-tteCar">
    <w:name w:val="En-tête Car"/>
    <w:basedOn w:val="Policepardfaut"/>
    <w:link w:val="En-tte"/>
    <w:uiPriority w:val="99"/>
    <w:rsid w:val="00E3094D"/>
    <w:rPr>
      <w:kern w:val="0"/>
    </w:rPr>
  </w:style>
  <w:style w:type="paragraph" w:styleId="Pieddepage">
    <w:name w:val="footer"/>
    <w:basedOn w:val="Normal"/>
    <w:link w:val="PieddepageCar"/>
    <w:uiPriority w:val="99"/>
    <w:unhideWhenUsed/>
    <w:rsid w:val="00E3094D"/>
    <w:pPr>
      <w:tabs>
        <w:tab w:val="center" w:pos="4536"/>
        <w:tab w:val="right" w:pos="9072"/>
      </w:tabs>
    </w:pPr>
  </w:style>
  <w:style w:type="character" w:customStyle="1" w:styleId="PieddepageCar">
    <w:name w:val="Pied de page Car"/>
    <w:basedOn w:val="Policepardfaut"/>
    <w:link w:val="Pieddepage"/>
    <w:uiPriority w:val="99"/>
    <w:rsid w:val="00E3094D"/>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399f59-4fb0-4c58-b63e-f94bfc24371c}" enabled="0" method="" siteId="{5a399f59-4fb0-4c58-b63e-f94bfc24371c}" removed="1"/>
</clbl:labelList>
</file>

<file path=docProps/app.xml><?xml version="1.0" encoding="utf-8"?>
<Properties xmlns="http://schemas.openxmlformats.org/officeDocument/2006/extended-properties" xmlns:vt="http://schemas.openxmlformats.org/officeDocument/2006/docPropsVTypes">
  <Template>Normal</Template>
  <TotalTime>13</TotalTime>
  <Pages>13</Pages>
  <Words>2564</Words>
  <Characters>14105</Characters>
  <Application>Microsoft Office Word</Application>
  <DocSecurity>0</DocSecurity>
  <Lines>117</Lines>
  <Paragraphs>33</Paragraphs>
  <ScaleCrop>false</ScaleCrop>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FERRIER Chrystelle</dc:creator>
  <cp:keywords/>
  <dc:description/>
  <cp:lastModifiedBy>FERRIER Chrystelle</cp:lastModifiedBy>
  <cp:revision>14</cp:revision>
  <dcterms:created xsi:type="dcterms:W3CDTF">2025-03-24T10:08:00Z</dcterms:created>
  <dcterms:modified xsi:type="dcterms:W3CDTF">2026-03-14T15:58:00Z</dcterms:modified>
</cp:coreProperties>
</file>